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0C3C3" w14:textId="77777777" w:rsidR="000C5ED1" w:rsidRDefault="0006435F">
      <w:pPr>
        <w:jc w:val="center"/>
      </w:pPr>
      <w:r>
        <w:rPr>
          <w:noProof/>
          <w:lang w:eastAsia="de-DE"/>
        </w:rPr>
        <w:drawing>
          <wp:inline distT="0" distB="0" distL="0" distR="0" wp14:anchorId="6AEEA679" wp14:editId="607556D5">
            <wp:extent cx="2247265" cy="1822278"/>
            <wp:effectExtent l="0" t="0" r="0" b="6985"/>
            <wp:docPr id="1" name="Picture 1" descr="C:\Users\Simon\AppData\Local\Microsoft\Windows\Temporary Internet Files\Content.Outlook\N4Y9DZLG\UWB_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\AppData\Local\Microsoft\Windows\Temporary Internet Files\Content.Outlook\N4Y9DZLG\UWB_LOGO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8" b="20286"/>
                    <a:stretch/>
                  </pic:blipFill>
                  <pic:spPr bwMode="auto">
                    <a:xfrm>
                      <a:off x="0" y="0"/>
                      <a:ext cx="2247181" cy="182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22FF42" w14:textId="113968D9" w:rsidR="005E3553" w:rsidRPr="00791ACB" w:rsidRDefault="005E3553" w:rsidP="00791ACB">
      <w:pPr>
        <w:pStyle w:val="Titel"/>
        <w:jc w:val="center"/>
        <w:rPr>
          <w:color w:val="4C5F27"/>
          <w:sz w:val="32"/>
          <w:szCs w:val="32"/>
        </w:rPr>
      </w:pPr>
      <w:r w:rsidRPr="005E3553">
        <w:rPr>
          <w:color w:val="4C5F27"/>
          <w:sz w:val="32"/>
          <w:szCs w:val="32"/>
        </w:rPr>
        <w:t xml:space="preserve">Protokoll der UWB Vorstandssitzung am </w:t>
      </w:r>
      <w:r w:rsidR="00F665CF">
        <w:rPr>
          <w:color w:val="4C5F27"/>
          <w:sz w:val="32"/>
          <w:szCs w:val="32"/>
        </w:rPr>
        <w:t>30.01.19</w:t>
      </w:r>
    </w:p>
    <w:p w14:paraId="003DA9A2" w14:textId="16ACFD15" w:rsidR="00791ACB" w:rsidRPr="00791ACB" w:rsidRDefault="00791ACB" w:rsidP="00C11BFE">
      <w:pPr>
        <w:rPr>
          <w:rFonts w:asciiTheme="minorHAnsi" w:hAnsiTheme="minorHAnsi"/>
        </w:rPr>
      </w:pPr>
      <w:r w:rsidRPr="005E3553">
        <w:rPr>
          <w:rFonts w:asciiTheme="majorHAnsi" w:hAnsiTheme="majorHAnsi"/>
          <w:b/>
          <w:color w:val="4F6228" w:themeColor="accent3" w:themeShade="80"/>
        </w:rPr>
        <w:t>Teilnehmer:</w:t>
      </w:r>
      <w:r w:rsidR="00F665CF">
        <w:rPr>
          <w:rFonts w:asciiTheme="majorHAnsi" w:hAnsiTheme="majorHAnsi"/>
          <w:b/>
          <w:color w:val="4F6228" w:themeColor="accent3" w:themeShade="80"/>
        </w:rPr>
        <w:t xml:space="preserve"> Martin, Morgane, Niko, Aaron, Patrick, Martina, Sebastian</w:t>
      </w:r>
      <w:r w:rsidR="00525141">
        <w:rPr>
          <w:rFonts w:asciiTheme="majorHAnsi" w:hAnsiTheme="majorHAnsi"/>
          <w:b/>
          <w:color w:val="4F6228" w:themeColor="accent3" w:themeShade="80"/>
        </w:rPr>
        <w:t>, Hanka</w:t>
      </w:r>
      <w:r w:rsidR="00821A33">
        <w:rPr>
          <w:rFonts w:asciiTheme="majorHAnsi" w:hAnsiTheme="majorHAnsi"/>
          <w:b/>
          <w:color w:val="4F6228" w:themeColor="accent3" w:themeShade="80"/>
        </w:rPr>
        <w:t>, Jakub</w:t>
      </w:r>
      <w:r>
        <w:rPr>
          <w:rFonts w:asciiTheme="majorHAnsi" w:hAnsiTheme="majorHAnsi"/>
          <w:b/>
          <w:color w:val="4F6228" w:themeColor="accent3" w:themeShade="80"/>
        </w:rPr>
        <w:tab/>
      </w:r>
    </w:p>
    <w:p w14:paraId="58A154B0" w14:textId="1D71DFC3" w:rsidR="00791ACB" w:rsidRDefault="00791ACB">
      <w:r w:rsidRPr="005E3553">
        <w:rPr>
          <w:rFonts w:asciiTheme="majorHAnsi" w:hAnsiTheme="majorHAnsi"/>
          <w:b/>
          <w:color w:val="4F6228" w:themeColor="accent3" w:themeShade="80"/>
        </w:rPr>
        <w:t>Vorsitz:</w:t>
      </w:r>
      <w:r w:rsidR="00510992">
        <w:rPr>
          <w:rFonts w:asciiTheme="majorHAnsi" w:hAnsiTheme="majorHAnsi"/>
          <w:b/>
          <w:color w:val="4F6228" w:themeColor="accent3" w:themeShade="80"/>
        </w:rPr>
        <w:t xml:space="preserve"> Martina</w:t>
      </w:r>
      <w:r>
        <w:rPr>
          <w:rFonts w:asciiTheme="majorHAnsi" w:hAnsiTheme="majorHAnsi"/>
          <w:b/>
          <w:color w:val="4F6228" w:themeColor="accent3" w:themeShade="80"/>
        </w:rPr>
        <w:tab/>
      </w:r>
    </w:p>
    <w:p w14:paraId="403ABD8E" w14:textId="3B4B217A" w:rsidR="00791ACB" w:rsidRDefault="00791ACB">
      <w:pPr>
        <w:rPr>
          <w:rFonts w:asciiTheme="minorHAnsi" w:hAnsiTheme="minorHAnsi"/>
        </w:rPr>
      </w:pPr>
      <w:r w:rsidRPr="005E3553">
        <w:rPr>
          <w:rFonts w:asciiTheme="majorHAnsi" w:hAnsiTheme="majorHAnsi"/>
          <w:b/>
          <w:color w:val="4F6228" w:themeColor="accent3" w:themeShade="80"/>
        </w:rPr>
        <w:t>Protokollführer:</w:t>
      </w:r>
      <w:r w:rsidR="00F665CF">
        <w:rPr>
          <w:rFonts w:asciiTheme="majorHAnsi" w:hAnsiTheme="majorHAnsi"/>
          <w:b/>
          <w:color w:val="4F6228" w:themeColor="accent3" w:themeShade="80"/>
        </w:rPr>
        <w:t xml:space="preserve"> </w:t>
      </w:r>
      <w:r w:rsidR="00525141">
        <w:rPr>
          <w:rFonts w:asciiTheme="majorHAnsi" w:hAnsiTheme="majorHAnsi"/>
          <w:b/>
          <w:color w:val="4F6228" w:themeColor="accent3" w:themeShade="80"/>
        </w:rPr>
        <w:t>Niko</w:t>
      </w:r>
      <w:r>
        <w:rPr>
          <w:rFonts w:asciiTheme="majorHAnsi" w:hAnsiTheme="majorHAnsi"/>
          <w:b/>
          <w:color w:val="4F6228" w:themeColor="accent3" w:themeShade="80"/>
        </w:rPr>
        <w:tab/>
      </w:r>
    </w:p>
    <w:p w14:paraId="2886BBBE" w14:textId="35F84D8E" w:rsidR="00791ACB" w:rsidRDefault="00791ACB">
      <w:pPr>
        <w:rPr>
          <w:rFonts w:asciiTheme="minorHAnsi" w:hAnsiTheme="minorHAnsi"/>
        </w:rPr>
      </w:pPr>
      <w:r w:rsidRPr="005E3553">
        <w:rPr>
          <w:rFonts w:asciiTheme="majorHAnsi" w:hAnsiTheme="majorHAnsi"/>
          <w:b/>
          <w:color w:val="4F6228" w:themeColor="accent3" w:themeShade="80"/>
        </w:rPr>
        <w:t>Beginn:</w:t>
      </w:r>
      <w:r w:rsidR="00510992">
        <w:rPr>
          <w:rFonts w:asciiTheme="majorHAnsi" w:hAnsiTheme="majorHAnsi"/>
          <w:b/>
          <w:color w:val="4F6228" w:themeColor="accent3" w:themeShade="80"/>
        </w:rPr>
        <w:t xml:space="preserve"> </w:t>
      </w:r>
      <w:r w:rsidR="00F665CF">
        <w:rPr>
          <w:rFonts w:asciiTheme="majorHAnsi" w:hAnsiTheme="majorHAnsi"/>
          <w:b/>
          <w:color w:val="4F6228" w:themeColor="accent3" w:themeShade="80"/>
        </w:rPr>
        <w:t xml:space="preserve">19:10 Uhr </w:t>
      </w:r>
    </w:p>
    <w:p w14:paraId="53DD229E" w14:textId="7922FDA0" w:rsidR="00791ACB" w:rsidRDefault="00791ACB">
      <w:r w:rsidRPr="005E3553">
        <w:rPr>
          <w:rFonts w:asciiTheme="majorHAnsi" w:hAnsiTheme="majorHAnsi"/>
          <w:b/>
          <w:color w:val="4F6228" w:themeColor="accent3" w:themeShade="80"/>
        </w:rPr>
        <w:t>Ende:</w:t>
      </w:r>
      <w:r>
        <w:rPr>
          <w:rFonts w:asciiTheme="majorHAnsi" w:hAnsiTheme="majorHAnsi"/>
          <w:b/>
          <w:color w:val="4F6228" w:themeColor="accent3" w:themeShade="80"/>
        </w:rPr>
        <w:tab/>
      </w:r>
      <w:r w:rsidR="00F37BB9">
        <w:rPr>
          <w:rFonts w:asciiTheme="majorHAnsi" w:hAnsiTheme="majorHAnsi"/>
          <w:b/>
          <w:color w:val="4F6228" w:themeColor="accent3" w:themeShade="80"/>
        </w:rPr>
        <w:t xml:space="preserve">21:20 </w:t>
      </w:r>
      <w:r w:rsidR="00662110">
        <w:rPr>
          <w:rFonts w:asciiTheme="majorHAnsi" w:hAnsiTheme="majorHAnsi"/>
          <w:b/>
          <w:color w:val="4F6228" w:themeColor="accent3" w:themeShade="80"/>
        </w:rPr>
        <w:t xml:space="preserve">Uhr </w:t>
      </w:r>
      <w:r>
        <w:rPr>
          <w:rFonts w:asciiTheme="majorHAnsi" w:hAnsiTheme="majorHAnsi"/>
          <w:b/>
          <w:color w:val="4F6228" w:themeColor="accent3" w:themeShade="80"/>
        </w:rPr>
        <w:tab/>
      </w:r>
      <w:r>
        <w:rPr>
          <w:rFonts w:asciiTheme="majorHAnsi" w:hAnsiTheme="majorHAnsi"/>
          <w:b/>
          <w:color w:val="4F6228" w:themeColor="accent3" w:themeShade="80"/>
        </w:rPr>
        <w:tab/>
      </w:r>
    </w:p>
    <w:p w14:paraId="205336C9" w14:textId="77777777" w:rsidR="00C11BFE" w:rsidRDefault="00C11BFE" w:rsidP="00C11BFE">
      <w:pPr>
        <w:rPr>
          <w:rFonts w:ascii="Cambria" w:hAnsi="Cambria" w:cs="font244"/>
          <w:b/>
          <w:bCs/>
          <w:color w:val="365F91"/>
          <w:sz w:val="28"/>
          <w:szCs w:val="28"/>
        </w:rPr>
      </w:pPr>
    </w:p>
    <w:tbl>
      <w:tblPr>
        <w:tblStyle w:val="Tabellenraster"/>
        <w:tblW w:w="931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56"/>
        <w:gridCol w:w="6756"/>
      </w:tblGrid>
      <w:tr w:rsidR="00C11BFE" w14:paraId="14191ED4" w14:textId="77777777" w:rsidTr="00EB5F9C">
        <w:trPr>
          <w:trHeight w:val="494"/>
          <w:jc w:val="center"/>
        </w:trPr>
        <w:tc>
          <w:tcPr>
            <w:tcW w:w="2556" w:type="dxa"/>
            <w:shd w:val="pct15" w:color="auto" w:fill="auto"/>
          </w:tcPr>
          <w:p w14:paraId="336991EA" w14:textId="525C9294" w:rsidR="00C11BFE" w:rsidRPr="005E3553" w:rsidRDefault="00C028C1" w:rsidP="00510992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 xml:space="preserve">TOP </w:t>
            </w:r>
            <w:r w:rsidR="008C01F0">
              <w:rPr>
                <w:rFonts w:asciiTheme="majorHAnsi" w:hAnsiTheme="majorHAnsi"/>
                <w:b/>
                <w:color w:val="4F6228" w:themeColor="accent3" w:themeShade="80"/>
              </w:rPr>
              <w:t>1</w:t>
            </w:r>
            <w:r w:rsidR="00C11BFE" w:rsidRPr="005E3553">
              <w:rPr>
                <w:rFonts w:asciiTheme="majorHAnsi" w:hAnsiTheme="majorHAnsi"/>
                <w:b/>
                <w:color w:val="4F6228" w:themeColor="accent3" w:themeShade="80"/>
              </w:rPr>
              <w:t>:</w:t>
            </w:r>
          </w:p>
        </w:tc>
        <w:tc>
          <w:tcPr>
            <w:tcW w:w="6756" w:type="dxa"/>
            <w:shd w:val="pct15" w:color="auto" w:fill="auto"/>
          </w:tcPr>
          <w:p w14:paraId="740F9020" w14:textId="75935F2C" w:rsidR="00C11BFE" w:rsidRPr="00CA2C0D" w:rsidRDefault="00F665CF" w:rsidP="00EB5F9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Aufnahme des Protokolls der Sitzung am </w:t>
            </w:r>
            <w:r w:rsidR="00647772">
              <w:rPr>
                <w:rFonts w:asciiTheme="minorHAnsi" w:hAnsiTheme="minorHAnsi"/>
                <w:b/>
              </w:rPr>
              <w:t>11.12.2018</w:t>
            </w:r>
          </w:p>
        </w:tc>
      </w:tr>
      <w:tr w:rsidR="00C11BFE" w14:paraId="2A5758BE" w14:textId="77777777" w:rsidTr="00EB5F9C">
        <w:trPr>
          <w:trHeight w:val="308"/>
          <w:jc w:val="center"/>
        </w:trPr>
        <w:tc>
          <w:tcPr>
            <w:tcW w:w="2556" w:type="dxa"/>
          </w:tcPr>
          <w:p w14:paraId="22C06097" w14:textId="77777777" w:rsidR="00C11BFE" w:rsidRPr="005E3553" w:rsidRDefault="00C11BFE" w:rsidP="00EB5F9C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>Information</w:t>
            </w:r>
            <w:r w:rsidRPr="005E3553">
              <w:rPr>
                <w:rFonts w:asciiTheme="majorHAnsi" w:hAnsiTheme="majorHAnsi"/>
                <w:b/>
                <w:color w:val="4F6228" w:themeColor="accent3" w:themeShade="80"/>
              </w:rPr>
              <w:t>:</w:t>
            </w:r>
          </w:p>
        </w:tc>
        <w:tc>
          <w:tcPr>
            <w:tcW w:w="6756" w:type="dxa"/>
          </w:tcPr>
          <w:p w14:paraId="494655D3" w14:textId="3DEC58AE" w:rsidR="00C11BFE" w:rsidRPr="005E3553" w:rsidRDefault="00647772" w:rsidP="00EB5F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Das Protokoll der Sitzung am 11.12.2018 wird aufgenommen</w:t>
            </w:r>
            <w:r w:rsidR="00D151B5">
              <w:rPr>
                <w:rFonts w:asciiTheme="minorHAnsi" w:hAnsiTheme="minorHAnsi"/>
              </w:rPr>
              <w:t>.</w:t>
            </w:r>
          </w:p>
        </w:tc>
      </w:tr>
      <w:tr w:rsidR="00C11BFE" w14:paraId="71AB491B" w14:textId="77777777" w:rsidTr="00EB5F9C">
        <w:trPr>
          <w:trHeight w:val="308"/>
          <w:jc w:val="center"/>
        </w:trPr>
        <w:tc>
          <w:tcPr>
            <w:tcW w:w="2556" w:type="dxa"/>
          </w:tcPr>
          <w:p w14:paraId="73F449BC" w14:textId="77777777" w:rsidR="00C11BFE" w:rsidRPr="005E3553" w:rsidRDefault="00C11BFE" w:rsidP="00EB5F9C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>Beschlusstext</w:t>
            </w:r>
            <w:r w:rsidRPr="005E3553">
              <w:rPr>
                <w:rFonts w:asciiTheme="majorHAnsi" w:hAnsiTheme="majorHAnsi"/>
                <w:b/>
                <w:color w:val="4F6228" w:themeColor="accent3" w:themeShade="80"/>
              </w:rPr>
              <w:t>:</w:t>
            </w:r>
          </w:p>
        </w:tc>
        <w:tc>
          <w:tcPr>
            <w:tcW w:w="6756" w:type="dxa"/>
          </w:tcPr>
          <w:p w14:paraId="7DBDB3E5" w14:textId="2F12CF19" w:rsidR="00C11BFE" w:rsidRPr="00047071" w:rsidRDefault="00F37BB9" w:rsidP="00EB5F9C">
            <w:r>
              <w:t>Der Vorstand beschließt das Protokoll der Sitzung am 11.12.2018 aufzunehmen</w:t>
            </w:r>
            <w:r w:rsidR="00D151B5">
              <w:t>.</w:t>
            </w:r>
          </w:p>
        </w:tc>
      </w:tr>
      <w:tr w:rsidR="00C11BFE" w14:paraId="504D3DF8" w14:textId="77777777" w:rsidTr="00EB5F9C">
        <w:trPr>
          <w:trHeight w:val="287"/>
          <w:jc w:val="center"/>
        </w:trPr>
        <w:tc>
          <w:tcPr>
            <w:tcW w:w="2556" w:type="dxa"/>
          </w:tcPr>
          <w:p w14:paraId="532086D2" w14:textId="77777777" w:rsidR="00C11BFE" w:rsidRPr="005E3553" w:rsidRDefault="00C11BFE" w:rsidP="00EB5F9C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>Abstimmungsergebnis:</w:t>
            </w:r>
          </w:p>
        </w:tc>
        <w:tc>
          <w:tcPr>
            <w:tcW w:w="6756" w:type="dxa"/>
          </w:tcPr>
          <w:p w14:paraId="752B7C84" w14:textId="77777777" w:rsidR="00C11BFE" w:rsidRDefault="00F37BB9" w:rsidP="00F665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Ja: 7</w:t>
            </w:r>
          </w:p>
          <w:p w14:paraId="1A19C1CA" w14:textId="77777777" w:rsidR="00F37BB9" w:rsidRDefault="00F37BB9" w:rsidP="00F665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Nein: 0</w:t>
            </w:r>
          </w:p>
          <w:p w14:paraId="21E1036D" w14:textId="5E63B48D" w:rsidR="00F37BB9" w:rsidRPr="005E3553" w:rsidRDefault="00F37BB9" w:rsidP="00F665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Enthaltungen: 1</w:t>
            </w:r>
          </w:p>
        </w:tc>
      </w:tr>
    </w:tbl>
    <w:p w14:paraId="2057B4E1" w14:textId="77777777" w:rsidR="00C11BFE" w:rsidRDefault="00C11BFE" w:rsidP="00C11BFE">
      <w:pPr>
        <w:rPr>
          <w:rFonts w:asciiTheme="minorHAnsi" w:hAnsiTheme="minorHAnsi" w:cs="font244"/>
          <w:bCs/>
        </w:rPr>
      </w:pPr>
    </w:p>
    <w:p w14:paraId="5FC2CF83" w14:textId="77777777" w:rsidR="00C11BFE" w:rsidRDefault="00C11BFE" w:rsidP="00C11BFE">
      <w:pPr>
        <w:rPr>
          <w:rFonts w:ascii="Cambria" w:hAnsi="Cambria" w:cs="font244"/>
          <w:b/>
          <w:bCs/>
          <w:color w:val="365F91"/>
          <w:sz w:val="28"/>
          <w:szCs w:val="28"/>
        </w:rPr>
      </w:pPr>
    </w:p>
    <w:tbl>
      <w:tblPr>
        <w:tblStyle w:val="Tabellenraster"/>
        <w:tblW w:w="931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56"/>
        <w:gridCol w:w="6756"/>
      </w:tblGrid>
      <w:tr w:rsidR="00C11BFE" w14:paraId="5264807C" w14:textId="77777777" w:rsidTr="00EB5F9C">
        <w:trPr>
          <w:trHeight w:val="494"/>
          <w:jc w:val="center"/>
        </w:trPr>
        <w:tc>
          <w:tcPr>
            <w:tcW w:w="2556" w:type="dxa"/>
            <w:shd w:val="pct15" w:color="auto" w:fill="auto"/>
          </w:tcPr>
          <w:p w14:paraId="4F9FC222" w14:textId="1845FEBE" w:rsidR="00C11BFE" w:rsidRPr="005E3553" w:rsidRDefault="001650F0" w:rsidP="00510992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 xml:space="preserve">TOP </w:t>
            </w:r>
            <w:r w:rsidR="008C01F0">
              <w:rPr>
                <w:rFonts w:asciiTheme="majorHAnsi" w:hAnsiTheme="majorHAnsi"/>
                <w:b/>
                <w:color w:val="4F6228" w:themeColor="accent3" w:themeShade="80"/>
              </w:rPr>
              <w:t>2</w:t>
            </w:r>
            <w:r w:rsidR="00C11BFE" w:rsidRPr="005E3553">
              <w:rPr>
                <w:rFonts w:asciiTheme="majorHAnsi" w:hAnsiTheme="majorHAnsi"/>
                <w:b/>
                <w:color w:val="4F6228" w:themeColor="accent3" w:themeShade="80"/>
              </w:rPr>
              <w:t>:</w:t>
            </w:r>
          </w:p>
        </w:tc>
        <w:tc>
          <w:tcPr>
            <w:tcW w:w="6756" w:type="dxa"/>
            <w:shd w:val="pct15" w:color="auto" w:fill="auto"/>
          </w:tcPr>
          <w:p w14:paraId="3EE7819F" w14:textId="393B6C73" w:rsidR="00C11BFE" w:rsidRPr="00C028C1" w:rsidRDefault="00461C46" w:rsidP="00EB5F9C">
            <w:pPr>
              <w:rPr>
                <w:rFonts w:asciiTheme="minorHAnsi" w:hAnsiTheme="minorHAnsi"/>
                <w:b/>
              </w:rPr>
            </w:pPr>
            <w:proofErr w:type="spellStart"/>
            <w:r w:rsidRPr="00C028C1">
              <w:rPr>
                <w:b/>
              </w:rPr>
              <w:t>Protokollantenauswahl</w:t>
            </w:r>
            <w:proofErr w:type="spellEnd"/>
          </w:p>
        </w:tc>
      </w:tr>
      <w:tr w:rsidR="00C11BFE" w14:paraId="40EAFCD7" w14:textId="77777777" w:rsidTr="00EB5F9C">
        <w:trPr>
          <w:trHeight w:val="308"/>
          <w:jc w:val="center"/>
        </w:trPr>
        <w:tc>
          <w:tcPr>
            <w:tcW w:w="2556" w:type="dxa"/>
          </w:tcPr>
          <w:p w14:paraId="69A19959" w14:textId="77777777" w:rsidR="00C11BFE" w:rsidRPr="005E3553" w:rsidRDefault="00C11BFE" w:rsidP="00EB5F9C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>Beschlusstext</w:t>
            </w:r>
            <w:r w:rsidRPr="005E3553">
              <w:rPr>
                <w:rFonts w:asciiTheme="majorHAnsi" w:hAnsiTheme="majorHAnsi"/>
                <w:b/>
                <w:color w:val="4F6228" w:themeColor="accent3" w:themeShade="80"/>
              </w:rPr>
              <w:t>:</w:t>
            </w:r>
          </w:p>
        </w:tc>
        <w:tc>
          <w:tcPr>
            <w:tcW w:w="6756" w:type="dxa"/>
          </w:tcPr>
          <w:p w14:paraId="7784E8FC" w14:textId="7F9FBB49" w:rsidR="00C11BFE" w:rsidRPr="005E3553" w:rsidRDefault="00647772" w:rsidP="00EB5F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Niko </w:t>
            </w:r>
            <w:r w:rsidR="00C90571">
              <w:rPr>
                <w:rFonts w:asciiTheme="minorHAnsi" w:hAnsiTheme="minorHAnsi"/>
              </w:rPr>
              <w:t>wird zu</w:t>
            </w:r>
            <w:r>
              <w:rPr>
                <w:rFonts w:asciiTheme="minorHAnsi" w:hAnsiTheme="minorHAnsi"/>
              </w:rPr>
              <w:t>m</w:t>
            </w:r>
            <w:r w:rsidR="00C90571">
              <w:rPr>
                <w:rFonts w:asciiTheme="minorHAnsi" w:hAnsiTheme="minorHAnsi"/>
              </w:rPr>
              <w:t xml:space="preserve"> Protokollführer</w:t>
            </w:r>
            <w:r w:rsidR="00461C46">
              <w:rPr>
                <w:rFonts w:asciiTheme="minorHAnsi" w:hAnsiTheme="minorHAnsi"/>
              </w:rPr>
              <w:t xml:space="preserve"> gewählt</w:t>
            </w:r>
            <w:r w:rsidR="00D151B5">
              <w:rPr>
                <w:rFonts w:asciiTheme="minorHAnsi" w:hAnsiTheme="minorHAnsi"/>
              </w:rPr>
              <w:t>.</w:t>
            </w:r>
          </w:p>
        </w:tc>
      </w:tr>
      <w:tr w:rsidR="00C11BFE" w14:paraId="5AE01E00" w14:textId="77777777" w:rsidTr="00EB5F9C">
        <w:trPr>
          <w:trHeight w:val="287"/>
          <w:jc w:val="center"/>
        </w:trPr>
        <w:tc>
          <w:tcPr>
            <w:tcW w:w="2556" w:type="dxa"/>
          </w:tcPr>
          <w:p w14:paraId="11F29029" w14:textId="77777777" w:rsidR="00C11BFE" w:rsidRPr="005E3553" w:rsidRDefault="00C11BFE" w:rsidP="00EB5F9C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>Abstimmungsergebnis:</w:t>
            </w:r>
          </w:p>
        </w:tc>
        <w:tc>
          <w:tcPr>
            <w:tcW w:w="6756" w:type="dxa"/>
          </w:tcPr>
          <w:p w14:paraId="21913662" w14:textId="37E14DAE" w:rsidR="00C11BFE" w:rsidRPr="005E3553" w:rsidRDefault="00461C46" w:rsidP="00EB5F9C">
            <w:pPr>
              <w:rPr>
                <w:rFonts w:asciiTheme="minorHAnsi" w:hAnsiTheme="minorHAnsi"/>
              </w:rPr>
            </w:pPr>
            <w:r>
              <w:t>Der Beschluss wurde einstimmig gefasst.</w:t>
            </w:r>
          </w:p>
        </w:tc>
      </w:tr>
    </w:tbl>
    <w:p w14:paraId="69F1CF42" w14:textId="77777777" w:rsidR="00C11BFE" w:rsidRDefault="00C11BFE" w:rsidP="00C11BFE">
      <w:pPr>
        <w:rPr>
          <w:rFonts w:asciiTheme="minorHAnsi" w:hAnsiTheme="minorHAnsi" w:cs="font244"/>
          <w:bCs/>
        </w:rPr>
      </w:pPr>
    </w:p>
    <w:p w14:paraId="7CA8F874" w14:textId="77777777" w:rsidR="00C11BFE" w:rsidRDefault="00C11BFE" w:rsidP="00C11BFE">
      <w:pPr>
        <w:rPr>
          <w:rFonts w:ascii="Cambria" w:hAnsi="Cambria" w:cs="font244"/>
          <w:b/>
          <w:bCs/>
          <w:color w:val="365F91"/>
          <w:sz w:val="28"/>
          <w:szCs w:val="28"/>
        </w:rPr>
      </w:pPr>
    </w:p>
    <w:tbl>
      <w:tblPr>
        <w:tblStyle w:val="Tabellenraster"/>
        <w:tblW w:w="931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56"/>
        <w:gridCol w:w="6756"/>
      </w:tblGrid>
      <w:tr w:rsidR="00C11BFE" w14:paraId="5A482C70" w14:textId="77777777" w:rsidTr="00EB5F9C">
        <w:trPr>
          <w:trHeight w:val="494"/>
          <w:jc w:val="center"/>
        </w:trPr>
        <w:tc>
          <w:tcPr>
            <w:tcW w:w="2556" w:type="dxa"/>
            <w:shd w:val="pct15" w:color="auto" w:fill="auto"/>
          </w:tcPr>
          <w:p w14:paraId="79508667" w14:textId="6B084905" w:rsidR="00C11BFE" w:rsidRPr="005E3553" w:rsidRDefault="00C11BFE" w:rsidP="00510992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 xml:space="preserve">TOP </w:t>
            </w:r>
            <w:r w:rsidR="008C01F0">
              <w:rPr>
                <w:rFonts w:asciiTheme="majorHAnsi" w:hAnsiTheme="majorHAnsi"/>
                <w:b/>
                <w:color w:val="4F6228" w:themeColor="accent3" w:themeShade="80"/>
              </w:rPr>
              <w:t>3</w:t>
            </w:r>
            <w:r w:rsidRPr="005E3553">
              <w:rPr>
                <w:rFonts w:asciiTheme="majorHAnsi" w:hAnsiTheme="majorHAnsi"/>
                <w:b/>
                <w:color w:val="4F6228" w:themeColor="accent3" w:themeShade="80"/>
              </w:rPr>
              <w:t>:</w:t>
            </w:r>
          </w:p>
        </w:tc>
        <w:tc>
          <w:tcPr>
            <w:tcW w:w="6756" w:type="dxa"/>
            <w:shd w:val="pct15" w:color="auto" w:fill="auto"/>
          </w:tcPr>
          <w:p w14:paraId="21411ED2" w14:textId="5BD98F51" w:rsidR="00C11BFE" w:rsidRPr="00C028C1" w:rsidRDefault="00647772" w:rsidP="00461C46">
            <w:pPr>
              <w:rPr>
                <w:rFonts w:asciiTheme="minorHAnsi" w:hAnsiTheme="minorHAnsi"/>
                <w:b/>
              </w:rPr>
            </w:pPr>
            <w:r w:rsidRPr="00647772">
              <w:rPr>
                <w:b/>
              </w:rPr>
              <w:t>News von der Änderung unserer Satzung</w:t>
            </w:r>
            <w:r w:rsidR="00744AC5">
              <w:rPr>
                <w:b/>
              </w:rPr>
              <w:t xml:space="preserve">: </w:t>
            </w:r>
            <w:r w:rsidR="00744AC5" w:rsidRPr="00647772">
              <w:rPr>
                <w:rFonts w:asciiTheme="minorHAnsi" w:hAnsiTheme="minorHAnsi"/>
                <w:b/>
              </w:rPr>
              <w:t>Thema Haftpflicht seitens der Versicherung</w:t>
            </w:r>
          </w:p>
        </w:tc>
      </w:tr>
      <w:tr w:rsidR="00C11BFE" w14:paraId="52223C9D" w14:textId="77777777" w:rsidTr="00EB5F9C">
        <w:trPr>
          <w:trHeight w:val="308"/>
          <w:jc w:val="center"/>
        </w:trPr>
        <w:tc>
          <w:tcPr>
            <w:tcW w:w="2556" w:type="dxa"/>
          </w:tcPr>
          <w:p w14:paraId="1DDDAFD6" w14:textId="77777777" w:rsidR="00C11BFE" w:rsidRPr="005E3553" w:rsidRDefault="00C11BFE" w:rsidP="00EB5F9C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>Information</w:t>
            </w:r>
            <w:r w:rsidRPr="005E3553">
              <w:rPr>
                <w:rFonts w:asciiTheme="majorHAnsi" w:hAnsiTheme="majorHAnsi"/>
                <w:b/>
                <w:color w:val="4F6228" w:themeColor="accent3" w:themeShade="80"/>
              </w:rPr>
              <w:t>:</w:t>
            </w:r>
          </w:p>
        </w:tc>
        <w:tc>
          <w:tcPr>
            <w:tcW w:w="6756" w:type="dxa"/>
          </w:tcPr>
          <w:p w14:paraId="3CF61A6F" w14:textId="77777777" w:rsidR="000A00EC" w:rsidRDefault="00647772" w:rsidP="000A00EC">
            <w:pPr>
              <w:pStyle w:val="Listenabsatz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Martina hat mit </w:t>
            </w:r>
            <w:r w:rsidR="00D151B5">
              <w:rPr>
                <w:rFonts w:asciiTheme="minorHAnsi" w:hAnsiTheme="minorHAnsi"/>
              </w:rPr>
              <w:t xml:space="preserve">unserer </w:t>
            </w:r>
            <w:r>
              <w:rPr>
                <w:rFonts w:asciiTheme="minorHAnsi" w:hAnsiTheme="minorHAnsi"/>
              </w:rPr>
              <w:t xml:space="preserve">Versicherung telefoniert: </w:t>
            </w:r>
            <w:r w:rsidRPr="003D1A5F">
              <w:rPr>
                <w:rFonts w:asciiTheme="minorHAnsi" w:hAnsiTheme="minorHAnsi"/>
              </w:rPr>
              <w:t>Jedes Mitglied</w:t>
            </w:r>
            <w:r w:rsidR="003D1A5F" w:rsidRPr="003D1A5F">
              <w:rPr>
                <w:rFonts w:asciiTheme="minorHAnsi" w:hAnsiTheme="minorHAnsi"/>
              </w:rPr>
              <w:t xml:space="preserve"> ist bis </w:t>
            </w:r>
            <w:r w:rsidR="003D1A5F" w:rsidRPr="0085762C">
              <w:rPr>
                <w:rFonts w:asciiTheme="minorHAnsi" w:hAnsiTheme="minorHAnsi"/>
              </w:rPr>
              <w:t>3.000.000 €</w:t>
            </w:r>
            <w:r w:rsidR="003D1A5F" w:rsidRPr="003D1A5F">
              <w:rPr>
                <w:rFonts w:asciiTheme="minorHAnsi" w:hAnsiTheme="minorHAnsi"/>
              </w:rPr>
              <w:t xml:space="preserve"> im Rahmen der Aktivitäten des UWB über die Haftpflicht</w:t>
            </w:r>
            <w:r w:rsidR="00D151B5">
              <w:rPr>
                <w:rFonts w:asciiTheme="minorHAnsi" w:hAnsiTheme="minorHAnsi"/>
              </w:rPr>
              <w:t>versicherung</w:t>
            </w:r>
            <w:r w:rsidR="003D1A5F" w:rsidRPr="003D1A5F">
              <w:rPr>
                <w:rFonts w:asciiTheme="minorHAnsi" w:hAnsiTheme="minorHAnsi"/>
              </w:rPr>
              <w:t xml:space="preserve"> versichert</w:t>
            </w:r>
            <w:r w:rsidR="000A00EC">
              <w:rPr>
                <w:rFonts w:asciiTheme="minorHAnsi" w:hAnsiTheme="minorHAnsi"/>
              </w:rPr>
              <w:t xml:space="preserve">. Sie </w:t>
            </w:r>
            <w:r w:rsidR="000A00EC" w:rsidRPr="000A00EC">
              <w:rPr>
                <w:rFonts w:asciiTheme="minorHAnsi" w:hAnsiTheme="minorHAnsi"/>
              </w:rPr>
              <w:t>macht den Vorschlag</w:t>
            </w:r>
            <w:r w:rsidR="000A00EC">
              <w:rPr>
                <w:rFonts w:asciiTheme="minorHAnsi" w:hAnsiTheme="minorHAnsi"/>
              </w:rPr>
              <w:t>,</w:t>
            </w:r>
            <w:r w:rsidR="000A00EC" w:rsidRPr="000A00EC">
              <w:rPr>
                <w:rFonts w:asciiTheme="minorHAnsi" w:hAnsiTheme="minorHAnsi"/>
              </w:rPr>
              <w:t xml:space="preserve"> dass</w:t>
            </w:r>
            <w:r w:rsidR="003D1A5F" w:rsidRPr="000A00EC">
              <w:rPr>
                <w:rFonts w:asciiTheme="minorHAnsi" w:hAnsiTheme="minorHAnsi"/>
              </w:rPr>
              <w:t xml:space="preserve"> nur Mitglieder </w:t>
            </w:r>
            <w:r w:rsidR="000A00EC" w:rsidRPr="000A00EC">
              <w:rPr>
                <w:rFonts w:asciiTheme="minorHAnsi" w:hAnsiTheme="minorHAnsi"/>
              </w:rPr>
              <w:t xml:space="preserve">auf Wanderfahrten </w:t>
            </w:r>
            <w:r w:rsidR="003D1A5F" w:rsidRPr="000A00EC">
              <w:rPr>
                <w:rFonts w:asciiTheme="minorHAnsi" w:hAnsiTheme="minorHAnsi"/>
              </w:rPr>
              <w:t>mit</w:t>
            </w:r>
            <w:r w:rsidR="000A00EC" w:rsidRPr="000A00EC">
              <w:rPr>
                <w:rFonts w:asciiTheme="minorHAnsi" w:hAnsiTheme="minorHAnsi"/>
              </w:rPr>
              <w:t xml:space="preserve">fahren dürfen, die Entscheidung darüber wird </w:t>
            </w:r>
            <w:r w:rsidR="000A00EC">
              <w:rPr>
                <w:rFonts w:asciiTheme="minorHAnsi" w:hAnsiTheme="minorHAnsi"/>
              </w:rPr>
              <w:t xml:space="preserve">auf die nächste Sitzung </w:t>
            </w:r>
            <w:r w:rsidR="000A00EC" w:rsidRPr="000A00EC">
              <w:rPr>
                <w:rFonts w:asciiTheme="minorHAnsi" w:hAnsiTheme="minorHAnsi"/>
              </w:rPr>
              <w:t>vertagt.</w:t>
            </w:r>
            <w:r w:rsidR="000A00EC">
              <w:rPr>
                <w:rFonts w:asciiTheme="minorHAnsi" w:hAnsiTheme="minorHAnsi"/>
              </w:rPr>
              <w:t xml:space="preserve"> </w:t>
            </w:r>
          </w:p>
          <w:p w14:paraId="364CEDEF" w14:textId="37B7B5F1" w:rsidR="003D1A5F" w:rsidRDefault="003D1A5F" w:rsidP="000A00EC">
            <w:pPr>
              <w:pStyle w:val="Listenabsatz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 wird diskutiert welche Fälle von der Haftpflichtversicherung abgedeckt werden</w:t>
            </w:r>
            <w:r w:rsidR="000A00EC">
              <w:rPr>
                <w:rFonts w:asciiTheme="minorHAnsi" w:hAnsiTheme="minorHAnsi"/>
              </w:rPr>
              <w:t>. Allgemein geht aber anscheinend nicht um die Versicherung an sich, sondern um die begleitenden rechtlichen Aspekte.</w:t>
            </w:r>
          </w:p>
          <w:p w14:paraId="5CAF74D7" w14:textId="55226ADF" w:rsidR="00D95B10" w:rsidRPr="000A00EC" w:rsidRDefault="000A00EC" w:rsidP="000A00EC">
            <w:pPr>
              <w:pStyle w:val="Listenabsatz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Aaron fragt, ob </w:t>
            </w:r>
            <w:r w:rsidR="003D1A5F">
              <w:rPr>
                <w:rFonts w:asciiTheme="minorHAnsi" w:hAnsiTheme="minorHAnsi"/>
              </w:rPr>
              <w:t>der Verstoß gegen das Urheberrecht von der Versicherung übernommen</w:t>
            </w:r>
            <w:r>
              <w:rPr>
                <w:rFonts w:asciiTheme="minorHAnsi" w:hAnsiTheme="minorHAnsi"/>
              </w:rPr>
              <w:t xml:space="preserve"> wird. Der Notar </w:t>
            </w:r>
            <w:r w:rsidR="003D1A5F">
              <w:rPr>
                <w:rFonts w:asciiTheme="minorHAnsi" w:hAnsiTheme="minorHAnsi"/>
              </w:rPr>
              <w:t xml:space="preserve">hat ab Februar Zeit, Martina hofft, dass man </w:t>
            </w:r>
            <w:r>
              <w:rPr>
                <w:rFonts w:asciiTheme="minorHAnsi" w:hAnsiTheme="minorHAnsi"/>
              </w:rPr>
              <w:t xml:space="preserve">dann </w:t>
            </w:r>
            <w:r w:rsidR="003D1A5F">
              <w:rPr>
                <w:rFonts w:asciiTheme="minorHAnsi" w:hAnsiTheme="minorHAnsi"/>
              </w:rPr>
              <w:t>über ihn mehr in Erfahrung bringen kann</w:t>
            </w:r>
            <w:r>
              <w:rPr>
                <w:rFonts w:asciiTheme="minorHAnsi" w:hAnsiTheme="minorHAnsi"/>
              </w:rPr>
              <w:t>. Sie verspricht sich weiterhin darum zu kümmern.</w:t>
            </w:r>
          </w:p>
        </w:tc>
      </w:tr>
      <w:tr w:rsidR="00D95B10" w14:paraId="4272BA11" w14:textId="77777777" w:rsidTr="00EB5F9C">
        <w:trPr>
          <w:trHeight w:val="308"/>
          <w:jc w:val="center"/>
        </w:trPr>
        <w:tc>
          <w:tcPr>
            <w:tcW w:w="2556" w:type="dxa"/>
          </w:tcPr>
          <w:p w14:paraId="55E6B810" w14:textId="1489DF8A" w:rsidR="00D95B10" w:rsidRDefault="00D95B10" w:rsidP="00D95B10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lastRenderedPageBreak/>
              <w:t>Beschlusstext</w:t>
            </w:r>
            <w:r w:rsidRPr="005E3553">
              <w:rPr>
                <w:rFonts w:asciiTheme="majorHAnsi" w:hAnsiTheme="majorHAnsi"/>
                <w:b/>
                <w:color w:val="4F6228" w:themeColor="accent3" w:themeShade="80"/>
              </w:rPr>
              <w:t>:</w:t>
            </w:r>
          </w:p>
        </w:tc>
        <w:tc>
          <w:tcPr>
            <w:tcW w:w="6756" w:type="dxa"/>
          </w:tcPr>
          <w:p w14:paraId="0F3013C2" w14:textId="77777777" w:rsidR="00D95B10" w:rsidRPr="00D95B10" w:rsidRDefault="00D95B10" w:rsidP="00D95B10">
            <w:pPr>
              <w:rPr>
                <w:rFonts w:asciiTheme="minorHAnsi" w:hAnsiTheme="minorHAnsi"/>
              </w:rPr>
            </w:pPr>
          </w:p>
        </w:tc>
      </w:tr>
      <w:tr w:rsidR="00D95B10" w14:paraId="1848FFAD" w14:textId="77777777" w:rsidTr="00EB5F9C">
        <w:trPr>
          <w:trHeight w:val="308"/>
          <w:jc w:val="center"/>
        </w:trPr>
        <w:tc>
          <w:tcPr>
            <w:tcW w:w="2556" w:type="dxa"/>
          </w:tcPr>
          <w:p w14:paraId="77D00FD9" w14:textId="0851782B" w:rsidR="00D95B10" w:rsidRDefault="00D95B10" w:rsidP="00D95B10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>Abstimmungsergebnis:</w:t>
            </w:r>
          </w:p>
        </w:tc>
        <w:tc>
          <w:tcPr>
            <w:tcW w:w="6756" w:type="dxa"/>
          </w:tcPr>
          <w:p w14:paraId="03FCE77B" w14:textId="77777777" w:rsidR="00D95B10" w:rsidRDefault="00D95B10" w:rsidP="000A00EC">
            <w:pPr>
              <w:pStyle w:val="Listenabsatz"/>
              <w:rPr>
                <w:rFonts w:asciiTheme="minorHAnsi" w:hAnsiTheme="minorHAnsi"/>
              </w:rPr>
            </w:pPr>
          </w:p>
        </w:tc>
      </w:tr>
    </w:tbl>
    <w:p w14:paraId="6313B7E3" w14:textId="77777777" w:rsidR="00662110" w:rsidRPr="00662110" w:rsidRDefault="00662110" w:rsidP="00C11BFE">
      <w:pPr>
        <w:rPr>
          <w:rFonts w:ascii="Cambria" w:hAnsi="Cambria" w:cs="font244"/>
          <w:bCs/>
          <w:color w:val="FF0000"/>
        </w:rPr>
      </w:pPr>
    </w:p>
    <w:tbl>
      <w:tblPr>
        <w:tblStyle w:val="Tabellenraster"/>
        <w:tblW w:w="931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56"/>
        <w:gridCol w:w="6756"/>
      </w:tblGrid>
      <w:tr w:rsidR="00F11D92" w14:paraId="25FE8880" w14:textId="77777777" w:rsidTr="00910085">
        <w:trPr>
          <w:trHeight w:val="494"/>
          <w:jc w:val="center"/>
        </w:trPr>
        <w:tc>
          <w:tcPr>
            <w:tcW w:w="2556" w:type="dxa"/>
            <w:shd w:val="pct15" w:color="auto" w:fill="auto"/>
          </w:tcPr>
          <w:p w14:paraId="12ABB81B" w14:textId="126935A7" w:rsidR="00F11D92" w:rsidRPr="005E3553" w:rsidRDefault="00BA733A" w:rsidP="00910085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 xml:space="preserve">TOP </w:t>
            </w:r>
            <w:r w:rsidR="00744AC5">
              <w:rPr>
                <w:rFonts w:asciiTheme="majorHAnsi" w:hAnsiTheme="majorHAnsi"/>
                <w:b/>
                <w:color w:val="4F6228" w:themeColor="accent3" w:themeShade="80"/>
              </w:rPr>
              <w:t>4</w:t>
            </w:r>
            <w:r w:rsidR="00F11D92" w:rsidRPr="005E3553">
              <w:rPr>
                <w:rFonts w:asciiTheme="majorHAnsi" w:hAnsiTheme="majorHAnsi"/>
                <w:b/>
                <w:color w:val="4F6228" w:themeColor="accent3" w:themeShade="80"/>
              </w:rPr>
              <w:t>:</w:t>
            </w:r>
          </w:p>
        </w:tc>
        <w:tc>
          <w:tcPr>
            <w:tcW w:w="6756" w:type="dxa"/>
            <w:shd w:val="pct15" w:color="auto" w:fill="auto"/>
          </w:tcPr>
          <w:p w14:paraId="60C2A345" w14:textId="49037070" w:rsidR="00F11D92" w:rsidRPr="00CA2C0D" w:rsidRDefault="002268A6" w:rsidP="00910085">
            <w:pPr>
              <w:rPr>
                <w:rFonts w:asciiTheme="minorHAnsi" w:hAnsiTheme="minorHAnsi"/>
                <w:b/>
              </w:rPr>
            </w:pPr>
            <w:r w:rsidRPr="002268A6">
              <w:rPr>
                <w:rFonts w:asciiTheme="minorHAnsi" w:hAnsiTheme="minorHAnsi"/>
                <w:b/>
              </w:rPr>
              <w:t xml:space="preserve">Bericht </w:t>
            </w:r>
            <w:r w:rsidR="00744AC5">
              <w:rPr>
                <w:rFonts w:asciiTheme="minorHAnsi" w:hAnsiTheme="minorHAnsi"/>
                <w:b/>
              </w:rPr>
              <w:t>der</w:t>
            </w:r>
            <w:r w:rsidRPr="002268A6">
              <w:rPr>
                <w:rFonts w:asciiTheme="minorHAnsi" w:hAnsiTheme="minorHAnsi"/>
                <w:b/>
              </w:rPr>
              <w:t xml:space="preserve"> Kommunikation (Neues Newsletter, Anmeldeverfahren)</w:t>
            </w:r>
          </w:p>
        </w:tc>
      </w:tr>
      <w:tr w:rsidR="00F11D92" w14:paraId="7436CB55" w14:textId="77777777" w:rsidTr="00910085">
        <w:trPr>
          <w:trHeight w:val="308"/>
          <w:jc w:val="center"/>
        </w:trPr>
        <w:tc>
          <w:tcPr>
            <w:tcW w:w="2556" w:type="dxa"/>
          </w:tcPr>
          <w:p w14:paraId="30C768B3" w14:textId="77777777" w:rsidR="00F11D92" w:rsidRPr="005E3553" w:rsidRDefault="00F11D92" w:rsidP="00910085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>Information</w:t>
            </w:r>
            <w:r w:rsidRPr="005E3553">
              <w:rPr>
                <w:rFonts w:asciiTheme="majorHAnsi" w:hAnsiTheme="majorHAnsi"/>
                <w:b/>
                <w:color w:val="4F6228" w:themeColor="accent3" w:themeShade="80"/>
              </w:rPr>
              <w:t>:</w:t>
            </w:r>
          </w:p>
        </w:tc>
        <w:tc>
          <w:tcPr>
            <w:tcW w:w="6756" w:type="dxa"/>
          </w:tcPr>
          <w:p w14:paraId="6D085877" w14:textId="49679C8F" w:rsidR="00D95B10" w:rsidRPr="002268A6" w:rsidRDefault="00744AC5" w:rsidP="00744AC5">
            <w:pPr>
              <w:pStyle w:val="Listenabsatz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Ein neuer </w:t>
            </w:r>
            <w:r w:rsidR="002268A6">
              <w:rPr>
                <w:rFonts w:asciiTheme="minorHAnsi" w:hAnsiTheme="minorHAnsi"/>
              </w:rPr>
              <w:t xml:space="preserve">Anmeldeprozess und </w:t>
            </w:r>
            <w:r>
              <w:rPr>
                <w:rFonts w:asciiTheme="minorHAnsi" w:hAnsiTheme="minorHAnsi"/>
              </w:rPr>
              <w:t xml:space="preserve">der </w:t>
            </w:r>
            <w:r w:rsidR="002268A6">
              <w:rPr>
                <w:rFonts w:asciiTheme="minorHAnsi" w:hAnsiTheme="minorHAnsi"/>
              </w:rPr>
              <w:t xml:space="preserve">Mitgliederbereich </w:t>
            </w:r>
            <w:r>
              <w:rPr>
                <w:rFonts w:asciiTheme="minorHAnsi" w:hAnsiTheme="minorHAnsi"/>
              </w:rPr>
              <w:t>werden</w:t>
            </w:r>
            <w:r w:rsidR="002268A6">
              <w:rPr>
                <w:rFonts w:asciiTheme="minorHAnsi" w:hAnsiTheme="minorHAnsi"/>
              </w:rPr>
              <w:t xml:space="preserve"> demnächst von Simone </w:t>
            </w:r>
            <w:r w:rsidR="00D95B10">
              <w:rPr>
                <w:rFonts w:asciiTheme="minorHAnsi" w:hAnsiTheme="minorHAnsi"/>
              </w:rPr>
              <w:t>eingerichtet</w:t>
            </w:r>
            <w:r>
              <w:rPr>
                <w:rFonts w:asciiTheme="minorHAnsi" w:hAnsiTheme="minorHAnsi"/>
              </w:rPr>
              <w:t>. Der Outlook-</w:t>
            </w:r>
            <w:r w:rsidR="0030294A">
              <w:rPr>
                <w:rFonts w:asciiTheme="minorHAnsi" w:hAnsiTheme="minorHAnsi"/>
              </w:rPr>
              <w:t>Kalender ist im Moment nicht aktiv</w:t>
            </w:r>
            <w:r w:rsidR="008D6FF7">
              <w:rPr>
                <w:rFonts w:asciiTheme="minorHAnsi" w:hAnsiTheme="minorHAnsi"/>
              </w:rPr>
              <w:t>, wird aber in Zukunft wieder gepflegt</w:t>
            </w:r>
          </w:p>
        </w:tc>
      </w:tr>
    </w:tbl>
    <w:p w14:paraId="6205894C" w14:textId="77777777" w:rsidR="00F11D92" w:rsidRDefault="00F11D92" w:rsidP="00C11BFE">
      <w:pPr>
        <w:rPr>
          <w:rFonts w:asciiTheme="majorHAnsi" w:hAnsiTheme="majorHAnsi" w:cs="font244"/>
          <w:b/>
          <w:bCs/>
          <w:color w:val="4F6228" w:themeColor="accent3" w:themeShade="80"/>
          <w:sz w:val="24"/>
          <w:szCs w:val="24"/>
        </w:rPr>
      </w:pPr>
    </w:p>
    <w:tbl>
      <w:tblPr>
        <w:tblStyle w:val="Tabellenraster"/>
        <w:tblW w:w="931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56"/>
        <w:gridCol w:w="6756"/>
      </w:tblGrid>
      <w:tr w:rsidR="00605046" w14:paraId="51EF5C26" w14:textId="77777777" w:rsidTr="00D414B9">
        <w:trPr>
          <w:trHeight w:val="494"/>
          <w:jc w:val="center"/>
        </w:trPr>
        <w:tc>
          <w:tcPr>
            <w:tcW w:w="2556" w:type="dxa"/>
            <w:shd w:val="pct15" w:color="auto" w:fill="auto"/>
          </w:tcPr>
          <w:p w14:paraId="465BD501" w14:textId="5F0B3935" w:rsidR="00605046" w:rsidRPr="005E3553" w:rsidRDefault="00605046" w:rsidP="00D414B9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 xml:space="preserve">TOP </w:t>
            </w:r>
            <w:r w:rsidR="00744AC5">
              <w:rPr>
                <w:rFonts w:asciiTheme="majorHAnsi" w:hAnsiTheme="majorHAnsi"/>
                <w:b/>
                <w:color w:val="4F6228" w:themeColor="accent3" w:themeShade="80"/>
              </w:rPr>
              <w:t>5</w:t>
            </w:r>
            <w:r w:rsidRPr="005E3553">
              <w:rPr>
                <w:rFonts w:asciiTheme="majorHAnsi" w:hAnsiTheme="majorHAnsi"/>
                <w:b/>
                <w:color w:val="4F6228" w:themeColor="accent3" w:themeShade="80"/>
              </w:rPr>
              <w:t>:</w:t>
            </w:r>
          </w:p>
        </w:tc>
        <w:tc>
          <w:tcPr>
            <w:tcW w:w="6756" w:type="dxa"/>
            <w:shd w:val="pct15" w:color="auto" w:fill="auto"/>
          </w:tcPr>
          <w:p w14:paraId="4C075FB4" w14:textId="1C8CD03C" w:rsidR="00605046" w:rsidRPr="00CA2C0D" w:rsidRDefault="00D95B10" w:rsidP="00D414B9">
            <w:pPr>
              <w:rPr>
                <w:rFonts w:asciiTheme="minorHAnsi" w:hAnsiTheme="minorHAnsi"/>
                <w:b/>
              </w:rPr>
            </w:pPr>
            <w:r w:rsidRPr="00D95B10">
              <w:rPr>
                <w:rFonts w:asciiTheme="minorHAnsi" w:hAnsiTheme="minorHAnsi"/>
                <w:b/>
              </w:rPr>
              <w:t>News zum Verstoß gegen das Urheberrecht</w:t>
            </w:r>
          </w:p>
        </w:tc>
      </w:tr>
      <w:tr w:rsidR="00605046" w14:paraId="4665C2C5" w14:textId="77777777" w:rsidTr="00D414B9">
        <w:trPr>
          <w:trHeight w:val="308"/>
          <w:jc w:val="center"/>
        </w:trPr>
        <w:tc>
          <w:tcPr>
            <w:tcW w:w="2556" w:type="dxa"/>
          </w:tcPr>
          <w:p w14:paraId="66AEFCE3" w14:textId="77777777" w:rsidR="00605046" w:rsidRPr="005E3553" w:rsidRDefault="00605046" w:rsidP="00D414B9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>Information</w:t>
            </w:r>
            <w:r w:rsidRPr="005E3553">
              <w:rPr>
                <w:rFonts w:asciiTheme="majorHAnsi" w:hAnsiTheme="majorHAnsi"/>
                <w:b/>
                <w:color w:val="4F6228" w:themeColor="accent3" w:themeShade="80"/>
              </w:rPr>
              <w:t>:</w:t>
            </w:r>
          </w:p>
        </w:tc>
        <w:tc>
          <w:tcPr>
            <w:tcW w:w="6756" w:type="dxa"/>
          </w:tcPr>
          <w:p w14:paraId="7B436DC9" w14:textId="77777777" w:rsidR="00706CE8" w:rsidRDefault="00706CE8" w:rsidP="00744AC5">
            <w:pPr>
              <w:pStyle w:val="Listenabsatz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Hintergrund:</w:t>
            </w:r>
          </w:p>
          <w:p w14:paraId="6F6C5236" w14:textId="3D337CB1" w:rsidR="00744AC5" w:rsidRDefault="00744AC5" w:rsidP="00744AC5">
            <w:pPr>
              <w:pStyle w:val="Listenabsatz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 Dezember wurde der UWB von einer Anwaltskanzlei angeschrieben</w:t>
            </w:r>
            <w:r w:rsidR="00995A90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mit der Aufforderung 1.300€ zu überweisen als Schadenersatz für die</w:t>
            </w:r>
            <w:r w:rsidR="00995A90">
              <w:rPr>
                <w:rFonts w:asciiTheme="minorHAnsi" w:hAnsiTheme="minorHAnsi"/>
              </w:rPr>
              <w:t xml:space="preserve"> unberechtigte Verwendung eines Bildes ihres Mandanten in unserem Newsletter.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418422BC" w14:textId="77777777" w:rsidR="00706CE8" w:rsidRDefault="00706CE8" w:rsidP="00744AC5">
            <w:pPr>
              <w:pStyle w:val="Listenabsatz"/>
              <w:rPr>
                <w:rFonts w:asciiTheme="minorHAnsi" w:hAnsiTheme="minorHAnsi"/>
              </w:rPr>
            </w:pPr>
          </w:p>
          <w:p w14:paraId="5B4AE990" w14:textId="4734B951" w:rsidR="008D6FF7" w:rsidRPr="00744AC5" w:rsidRDefault="008D6FF7" w:rsidP="00744AC5">
            <w:pPr>
              <w:pStyle w:val="Listenabsatz"/>
              <w:rPr>
                <w:rFonts w:asciiTheme="minorHAnsi" w:hAnsiTheme="minorHAnsi"/>
              </w:rPr>
            </w:pPr>
            <w:r w:rsidRPr="00744AC5">
              <w:rPr>
                <w:rFonts w:asciiTheme="minorHAnsi" w:hAnsiTheme="minorHAnsi"/>
              </w:rPr>
              <w:t xml:space="preserve">Martina hat ein Hand-Out </w:t>
            </w:r>
            <w:r w:rsidR="00744AC5">
              <w:rPr>
                <w:rFonts w:asciiTheme="minorHAnsi" w:hAnsiTheme="minorHAnsi"/>
              </w:rPr>
              <w:t xml:space="preserve">zum Thema Bildrechte </w:t>
            </w:r>
            <w:r w:rsidRPr="00744AC5">
              <w:rPr>
                <w:rFonts w:asciiTheme="minorHAnsi" w:hAnsiTheme="minorHAnsi"/>
              </w:rPr>
              <w:t>erstellt</w:t>
            </w:r>
            <w:r w:rsidR="00744AC5" w:rsidRPr="00744AC5">
              <w:rPr>
                <w:rFonts w:asciiTheme="minorHAnsi" w:hAnsiTheme="minorHAnsi"/>
              </w:rPr>
              <w:t>, welches sie an die Vorstandsmitglieder verteilt. Dieses</w:t>
            </w:r>
            <w:r w:rsidRPr="00744AC5">
              <w:rPr>
                <w:rFonts w:asciiTheme="minorHAnsi" w:hAnsiTheme="minorHAnsi"/>
              </w:rPr>
              <w:t xml:space="preserve"> beinhaltet</w:t>
            </w:r>
            <w:r w:rsidR="00744AC5">
              <w:rPr>
                <w:rFonts w:asciiTheme="minorHAnsi" w:hAnsiTheme="minorHAnsi"/>
              </w:rPr>
              <w:t xml:space="preserve"> unter anderem</w:t>
            </w:r>
            <w:r w:rsidRPr="00744AC5">
              <w:rPr>
                <w:rFonts w:asciiTheme="minorHAnsi" w:hAnsiTheme="minorHAnsi"/>
              </w:rPr>
              <w:t xml:space="preserve"> </w:t>
            </w:r>
            <w:r w:rsidR="00744AC5">
              <w:rPr>
                <w:rFonts w:asciiTheme="minorHAnsi" w:hAnsiTheme="minorHAnsi"/>
              </w:rPr>
              <w:t xml:space="preserve">einen </w:t>
            </w:r>
            <w:r w:rsidRPr="00744AC5">
              <w:rPr>
                <w:rFonts w:asciiTheme="minorHAnsi" w:hAnsiTheme="minorHAnsi"/>
              </w:rPr>
              <w:t>Schnell-Check</w:t>
            </w:r>
            <w:r w:rsidR="00744AC5">
              <w:rPr>
                <w:rFonts w:asciiTheme="minorHAnsi" w:hAnsiTheme="minorHAnsi"/>
              </w:rPr>
              <w:t xml:space="preserve"> und</w:t>
            </w:r>
            <w:r w:rsidRPr="00744AC5">
              <w:rPr>
                <w:rFonts w:asciiTheme="minorHAnsi" w:hAnsiTheme="minorHAnsi"/>
              </w:rPr>
              <w:t xml:space="preserve"> </w:t>
            </w:r>
            <w:r w:rsidR="00744AC5">
              <w:rPr>
                <w:rFonts w:asciiTheme="minorHAnsi" w:hAnsiTheme="minorHAnsi"/>
              </w:rPr>
              <w:t xml:space="preserve">eine </w:t>
            </w:r>
            <w:r w:rsidRPr="00744AC5">
              <w:rPr>
                <w:rFonts w:asciiTheme="minorHAnsi" w:hAnsiTheme="minorHAnsi"/>
              </w:rPr>
              <w:t>Übersicht über Bilddatenbanken</w:t>
            </w:r>
            <w:r w:rsidR="00744AC5">
              <w:rPr>
                <w:rFonts w:asciiTheme="minorHAnsi" w:hAnsiTheme="minorHAnsi"/>
              </w:rPr>
              <w:t>.</w:t>
            </w:r>
            <w:r w:rsidR="006F2D82" w:rsidRPr="00744AC5">
              <w:rPr>
                <w:rFonts w:asciiTheme="minorHAnsi" w:hAnsiTheme="minorHAnsi"/>
              </w:rPr>
              <w:t xml:space="preserve"> </w:t>
            </w:r>
            <w:r w:rsidR="006F2D82" w:rsidRPr="0085762C">
              <w:rPr>
                <w:rFonts w:asciiTheme="minorHAnsi" w:hAnsiTheme="minorHAnsi"/>
              </w:rPr>
              <w:t xml:space="preserve">(Wikimedia und </w:t>
            </w:r>
            <w:proofErr w:type="spellStart"/>
            <w:r w:rsidR="006F2D82" w:rsidRPr="0085762C">
              <w:rPr>
                <w:rFonts w:asciiTheme="minorHAnsi" w:hAnsiTheme="minorHAnsi"/>
              </w:rPr>
              <w:t>flikr</w:t>
            </w:r>
            <w:proofErr w:type="spellEnd"/>
            <w:r w:rsidR="006F2D82" w:rsidRPr="0085762C">
              <w:rPr>
                <w:rFonts w:asciiTheme="minorHAnsi" w:hAnsiTheme="minorHAnsi"/>
              </w:rPr>
              <w:t xml:space="preserve"> hinzufügen</w:t>
            </w:r>
            <w:r w:rsidR="0085762C">
              <w:rPr>
                <w:rFonts w:asciiTheme="minorHAnsi" w:hAnsiTheme="minorHAnsi"/>
              </w:rPr>
              <w:t xml:space="preserve">, Achtung: </w:t>
            </w:r>
            <w:proofErr w:type="spellStart"/>
            <w:r w:rsidR="0085762C">
              <w:rPr>
                <w:rFonts w:asciiTheme="minorHAnsi" w:hAnsiTheme="minorHAnsi"/>
              </w:rPr>
              <w:t>Pixabay</w:t>
            </w:r>
            <w:proofErr w:type="spellEnd"/>
            <w:r w:rsidR="0085762C">
              <w:rPr>
                <w:rFonts w:asciiTheme="minorHAnsi" w:hAnsiTheme="minorHAnsi"/>
              </w:rPr>
              <w:t xml:space="preserve"> hat seine Nutzungsbedingungen geändert</w:t>
            </w:r>
            <w:r w:rsidR="006F2D82" w:rsidRPr="0085762C">
              <w:rPr>
                <w:rFonts w:asciiTheme="minorHAnsi" w:hAnsiTheme="minorHAnsi"/>
              </w:rPr>
              <w:t>)</w:t>
            </w:r>
          </w:p>
          <w:p w14:paraId="275B558B" w14:textId="4830F3A2" w:rsidR="008D6FF7" w:rsidRPr="00744AC5" w:rsidRDefault="008D6FF7" w:rsidP="00744AC5">
            <w:pPr>
              <w:pStyle w:val="Listenabsatz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Lizenzfreie Bilder können trotzdem Bedingungen beinhalten</w:t>
            </w:r>
            <w:r w:rsidR="00744AC5">
              <w:rPr>
                <w:rFonts w:asciiTheme="minorHAnsi" w:hAnsiTheme="minorHAnsi"/>
              </w:rPr>
              <w:t xml:space="preserve">, zum Beispiel dass man einmalig eine Gebühr bezahlt und sie dann unbegrenzt nutzen darf. Die erweiterte Google-Suche ist zwar hilfreich, </w:t>
            </w:r>
            <w:r w:rsidR="00C00B88" w:rsidRPr="00744AC5">
              <w:rPr>
                <w:rFonts w:asciiTheme="minorHAnsi" w:hAnsiTheme="minorHAnsi"/>
              </w:rPr>
              <w:t>aber keine Versicherung, dass Bilder lizenzfrei und kostenlos nutzbar sind</w:t>
            </w:r>
            <w:r w:rsidR="00744AC5">
              <w:rPr>
                <w:rFonts w:asciiTheme="minorHAnsi" w:hAnsiTheme="minorHAnsi"/>
              </w:rPr>
              <w:t>.</w:t>
            </w:r>
          </w:p>
          <w:p w14:paraId="6B349634" w14:textId="77777777" w:rsidR="00706CE8" w:rsidRDefault="00706CE8" w:rsidP="00744AC5">
            <w:pPr>
              <w:pStyle w:val="Listenabsatz"/>
              <w:rPr>
                <w:rFonts w:asciiTheme="minorHAnsi" w:hAnsiTheme="minorHAnsi"/>
              </w:rPr>
            </w:pPr>
          </w:p>
          <w:p w14:paraId="0B0EBE8B" w14:textId="05355CC5" w:rsidR="00C00B88" w:rsidRDefault="00C00B88" w:rsidP="00744AC5">
            <w:pPr>
              <w:pStyle w:val="Listenabsatz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Status des Vorfalls:</w:t>
            </w:r>
          </w:p>
          <w:p w14:paraId="428F5D36" w14:textId="61B7B50F" w:rsidR="00C00B88" w:rsidRDefault="00C00B88" w:rsidP="00744AC5">
            <w:pPr>
              <w:pStyle w:val="Listenabsatz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Martina hat mit Thomas telefoniert, </w:t>
            </w:r>
            <w:r w:rsidR="00744AC5">
              <w:rPr>
                <w:rFonts w:asciiTheme="minorHAnsi" w:hAnsiTheme="minorHAnsi"/>
              </w:rPr>
              <w:t>sie haben zusammen eine</w:t>
            </w:r>
            <w:r>
              <w:rPr>
                <w:rFonts w:asciiTheme="minorHAnsi" w:hAnsiTheme="minorHAnsi"/>
              </w:rPr>
              <w:t xml:space="preserve"> eigene Unterlassungserklärung verfasst und berechnet, wieviel ein Dritter für die Verwendung des Bildes zahlen müsste</w:t>
            </w:r>
            <w:r w:rsidR="00744AC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  <w:r w:rsidR="00744AC5">
              <w:rPr>
                <w:rFonts w:asciiTheme="minorHAnsi" w:hAnsiTheme="minorHAnsi"/>
              </w:rPr>
              <w:t>Dieser Betrag wurde schließlich an die Anwaltskanzlei</w:t>
            </w:r>
            <w:r>
              <w:rPr>
                <w:rFonts w:asciiTheme="minorHAnsi" w:hAnsiTheme="minorHAnsi"/>
              </w:rPr>
              <w:t xml:space="preserve"> überwiesen</w:t>
            </w:r>
            <w:r w:rsidR="00545D61">
              <w:rPr>
                <w:rFonts w:asciiTheme="minorHAnsi" w:hAnsiTheme="minorHAnsi"/>
              </w:rPr>
              <w:t xml:space="preserve"> und schriftlich begründet</w:t>
            </w:r>
            <w:r w:rsidR="00744AC5">
              <w:rPr>
                <w:rFonts w:asciiTheme="minorHAnsi" w:hAnsiTheme="minorHAnsi"/>
              </w:rPr>
              <w:t xml:space="preserve">. </w:t>
            </w:r>
          </w:p>
          <w:p w14:paraId="2370BD17" w14:textId="6CAD43BD" w:rsidR="00C00B88" w:rsidRDefault="00706CE8" w:rsidP="00B80688">
            <w:pPr>
              <w:pStyle w:val="Listenabsatz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 einer Antwort argumentiert die Kanzlei</w:t>
            </w:r>
            <w:r w:rsidR="00545D61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dass der</w:t>
            </w:r>
            <w:r w:rsidR="00C00B88">
              <w:rPr>
                <w:rFonts w:asciiTheme="minorHAnsi" w:hAnsiTheme="minorHAnsi"/>
              </w:rPr>
              <w:t xml:space="preserve"> Fotograf berühmt</w:t>
            </w:r>
            <w:r>
              <w:rPr>
                <w:rFonts w:asciiTheme="minorHAnsi" w:hAnsiTheme="minorHAnsi"/>
              </w:rPr>
              <w:t xml:space="preserve"> sei, sie als</w:t>
            </w:r>
            <w:r w:rsidR="00C00B88">
              <w:rPr>
                <w:rFonts w:asciiTheme="minorHAnsi" w:hAnsiTheme="minorHAnsi"/>
              </w:rPr>
              <w:t xml:space="preserve"> Kompromissvorschlag</w:t>
            </w:r>
            <w:r>
              <w:rPr>
                <w:rFonts w:asciiTheme="minorHAnsi" w:hAnsiTheme="minorHAnsi"/>
              </w:rPr>
              <w:t xml:space="preserve"> aber die Forderung auf</w:t>
            </w:r>
            <w:r w:rsidR="00C00B88">
              <w:rPr>
                <w:rFonts w:asciiTheme="minorHAnsi" w:hAnsiTheme="minorHAnsi"/>
              </w:rPr>
              <w:t xml:space="preserve"> 1000€ </w:t>
            </w:r>
            <w:r>
              <w:rPr>
                <w:rFonts w:asciiTheme="minorHAnsi" w:hAnsiTheme="minorHAnsi"/>
              </w:rPr>
              <w:t>reduzieren.</w:t>
            </w:r>
            <w:r w:rsidR="00545D6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Laut Thomas ist diese Antwort</w:t>
            </w:r>
            <w:r w:rsidR="00C00B88">
              <w:rPr>
                <w:rFonts w:asciiTheme="minorHAnsi" w:hAnsiTheme="minorHAnsi"/>
              </w:rPr>
              <w:t xml:space="preserve"> rechtlich nicht bindend</w:t>
            </w:r>
            <w:r w:rsidR="00545D61">
              <w:rPr>
                <w:rFonts w:asciiTheme="minorHAnsi" w:hAnsiTheme="minorHAnsi"/>
              </w:rPr>
              <w:t>.</w:t>
            </w:r>
            <w:r w:rsidR="00B80688">
              <w:rPr>
                <w:rFonts w:asciiTheme="minorHAnsi" w:hAnsiTheme="minorHAnsi"/>
              </w:rPr>
              <w:t xml:space="preserve"> Weiterhin gebe es</w:t>
            </w:r>
            <w:r w:rsidR="00C00B88" w:rsidRPr="00B80688">
              <w:rPr>
                <w:rFonts w:asciiTheme="minorHAnsi" w:hAnsiTheme="minorHAnsi"/>
              </w:rPr>
              <w:t xml:space="preserve"> zwei Möglichkeiten: </w:t>
            </w:r>
            <w:r w:rsidR="00B80688">
              <w:rPr>
                <w:rFonts w:asciiTheme="minorHAnsi" w:hAnsiTheme="minorHAnsi"/>
              </w:rPr>
              <w:t xml:space="preserve">entweder den </w:t>
            </w:r>
            <w:r w:rsidR="00C00B88" w:rsidRPr="00B80688">
              <w:rPr>
                <w:rFonts w:asciiTheme="minorHAnsi" w:hAnsiTheme="minorHAnsi"/>
              </w:rPr>
              <w:t xml:space="preserve">Streitwert durch weitere Zahlung verringern, oder beim berechneten Betrag </w:t>
            </w:r>
            <w:r w:rsidR="00B80688">
              <w:rPr>
                <w:rFonts w:asciiTheme="minorHAnsi" w:hAnsiTheme="minorHAnsi"/>
              </w:rPr>
              <w:t xml:space="preserve">bleiben. Die </w:t>
            </w:r>
            <w:r w:rsidR="00C00B88">
              <w:rPr>
                <w:rFonts w:asciiTheme="minorHAnsi" w:hAnsiTheme="minorHAnsi"/>
              </w:rPr>
              <w:t xml:space="preserve">Anwaltskanzlei hat mehr Risiko, wenn die Klage nicht erfolgreich ist, </w:t>
            </w:r>
            <w:r w:rsidR="00B80688">
              <w:rPr>
                <w:rFonts w:asciiTheme="minorHAnsi" w:hAnsiTheme="minorHAnsi"/>
              </w:rPr>
              <w:t xml:space="preserve">sie </w:t>
            </w:r>
            <w:r w:rsidR="00C00B88">
              <w:rPr>
                <w:rFonts w:asciiTheme="minorHAnsi" w:hAnsiTheme="minorHAnsi"/>
              </w:rPr>
              <w:t xml:space="preserve">muss dann die Kosten </w:t>
            </w:r>
            <w:r w:rsidR="00C00B88">
              <w:rPr>
                <w:rFonts w:asciiTheme="minorHAnsi" w:hAnsiTheme="minorHAnsi"/>
              </w:rPr>
              <w:lastRenderedPageBreak/>
              <w:t>tragen, wir müssen auch bei einer Niederlage laut Thomas nicht mehr zahlen als die ursprünglichen 1700€</w:t>
            </w:r>
            <w:r w:rsidR="00B80688">
              <w:rPr>
                <w:rFonts w:asciiTheme="minorHAnsi" w:hAnsiTheme="minorHAnsi"/>
              </w:rPr>
              <w:t>.</w:t>
            </w:r>
          </w:p>
          <w:p w14:paraId="62287D8F" w14:textId="5460A0FE" w:rsidR="006F2D82" w:rsidRPr="008D6FF7" w:rsidRDefault="00C00B88" w:rsidP="00B80688">
            <w:pPr>
              <w:pStyle w:val="Listenabsatz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Martina</w:t>
            </w:r>
            <w:r w:rsidR="00B80688">
              <w:rPr>
                <w:rFonts w:asciiTheme="minorHAnsi" w:hAnsiTheme="minorHAnsi"/>
              </w:rPr>
              <w:t xml:space="preserve"> meint, dass wir</w:t>
            </w:r>
            <w:r>
              <w:rPr>
                <w:rFonts w:asciiTheme="minorHAnsi" w:hAnsiTheme="minorHAnsi"/>
              </w:rPr>
              <w:t xml:space="preserve"> es beim derzeitigen Stand</w:t>
            </w:r>
            <w:r w:rsidR="00B80688">
              <w:rPr>
                <w:rFonts w:asciiTheme="minorHAnsi" w:hAnsiTheme="minorHAnsi"/>
              </w:rPr>
              <w:t xml:space="preserve"> belassen und</w:t>
            </w:r>
            <w:r>
              <w:rPr>
                <w:rFonts w:asciiTheme="minorHAnsi" w:hAnsiTheme="minorHAnsi"/>
              </w:rPr>
              <w:t xml:space="preserve"> keine weitere Zahlung</w:t>
            </w:r>
            <w:r w:rsidR="00B80688">
              <w:rPr>
                <w:rFonts w:asciiTheme="minorHAnsi" w:hAnsiTheme="minorHAnsi"/>
              </w:rPr>
              <w:t xml:space="preserve"> vornehmen. </w:t>
            </w:r>
            <w:r w:rsidR="006F2D82">
              <w:rPr>
                <w:rFonts w:asciiTheme="minorHAnsi" w:hAnsiTheme="minorHAnsi"/>
              </w:rPr>
              <w:t xml:space="preserve">Beim Streitwert geht es nicht darum was der Fotograf auf dem Markt verlangt, es geht darum was ein Dritter für die Nutzung zahlen würde entsprechend </w:t>
            </w:r>
            <w:proofErr w:type="spellStart"/>
            <w:r w:rsidR="006F2D82">
              <w:rPr>
                <w:rFonts w:asciiTheme="minorHAnsi" w:hAnsiTheme="minorHAnsi"/>
              </w:rPr>
              <w:t>zB</w:t>
            </w:r>
            <w:proofErr w:type="spellEnd"/>
            <w:r w:rsidR="006F2D82">
              <w:rPr>
                <w:rFonts w:asciiTheme="minorHAnsi" w:hAnsiTheme="minorHAnsi"/>
              </w:rPr>
              <w:t>. der Reichweite</w:t>
            </w:r>
            <w:r w:rsidR="00F37BB9">
              <w:rPr>
                <w:rFonts w:asciiTheme="minorHAnsi" w:hAnsiTheme="minorHAnsi"/>
              </w:rPr>
              <w:t>, der Streitwert ist generell ein „fiktiver“ Wert, welcher nicht in dieser Höhe bezahlt werden muss</w:t>
            </w:r>
          </w:p>
        </w:tc>
      </w:tr>
      <w:tr w:rsidR="00605046" w14:paraId="6E50B035" w14:textId="77777777" w:rsidTr="00D414B9">
        <w:trPr>
          <w:trHeight w:val="308"/>
          <w:jc w:val="center"/>
        </w:trPr>
        <w:tc>
          <w:tcPr>
            <w:tcW w:w="2556" w:type="dxa"/>
          </w:tcPr>
          <w:p w14:paraId="48EDE804" w14:textId="77777777" w:rsidR="00605046" w:rsidRPr="005E3553" w:rsidRDefault="00605046" w:rsidP="00D414B9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lastRenderedPageBreak/>
              <w:t>Beschlusstext</w:t>
            </w:r>
            <w:r w:rsidRPr="005E3553">
              <w:rPr>
                <w:rFonts w:asciiTheme="majorHAnsi" w:hAnsiTheme="majorHAnsi"/>
                <w:b/>
                <w:color w:val="4F6228" w:themeColor="accent3" w:themeShade="80"/>
              </w:rPr>
              <w:t>:</w:t>
            </w:r>
          </w:p>
        </w:tc>
        <w:tc>
          <w:tcPr>
            <w:tcW w:w="6756" w:type="dxa"/>
          </w:tcPr>
          <w:p w14:paraId="69EAC33B" w14:textId="2C2005D3" w:rsidR="00605046" w:rsidRPr="005E3553" w:rsidRDefault="00605046" w:rsidP="00D414B9">
            <w:pPr>
              <w:rPr>
                <w:rFonts w:asciiTheme="minorHAnsi" w:hAnsiTheme="minorHAnsi"/>
              </w:rPr>
            </w:pPr>
          </w:p>
        </w:tc>
      </w:tr>
      <w:tr w:rsidR="00605046" w14:paraId="5FCE70E9" w14:textId="77777777" w:rsidTr="00D414B9">
        <w:trPr>
          <w:trHeight w:val="287"/>
          <w:jc w:val="center"/>
        </w:trPr>
        <w:tc>
          <w:tcPr>
            <w:tcW w:w="2556" w:type="dxa"/>
          </w:tcPr>
          <w:p w14:paraId="2884D22C" w14:textId="77777777" w:rsidR="00605046" w:rsidRPr="005E3553" w:rsidRDefault="00605046" w:rsidP="00D414B9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>Abstimmungsergebnis:</w:t>
            </w:r>
          </w:p>
        </w:tc>
        <w:tc>
          <w:tcPr>
            <w:tcW w:w="6756" w:type="dxa"/>
          </w:tcPr>
          <w:p w14:paraId="0A7FB1A3" w14:textId="638C4166" w:rsidR="00605046" w:rsidRPr="005E3553" w:rsidRDefault="00605046" w:rsidP="00D414B9">
            <w:pPr>
              <w:rPr>
                <w:rFonts w:asciiTheme="minorHAnsi" w:hAnsiTheme="minorHAnsi"/>
              </w:rPr>
            </w:pPr>
          </w:p>
        </w:tc>
      </w:tr>
    </w:tbl>
    <w:p w14:paraId="080B082D" w14:textId="0C50FC32" w:rsidR="00DA0651" w:rsidRDefault="00DA0651" w:rsidP="00C11BFE">
      <w:pPr>
        <w:rPr>
          <w:rFonts w:asciiTheme="majorHAnsi" w:hAnsiTheme="majorHAnsi" w:cs="font244"/>
          <w:b/>
          <w:bCs/>
          <w:color w:val="4F6228" w:themeColor="accent3" w:themeShade="80"/>
          <w:sz w:val="24"/>
          <w:szCs w:val="24"/>
        </w:rPr>
      </w:pPr>
    </w:p>
    <w:tbl>
      <w:tblPr>
        <w:tblStyle w:val="Tabellenraster"/>
        <w:tblW w:w="931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56"/>
        <w:gridCol w:w="6756"/>
      </w:tblGrid>
      <w:tr w:rsidR="003D1A5F" w14:paraId="3908A4F7" w14:textId="77777777" w:rsidTr="005F6263">
        <w:trPr>
          <w:trHeight w:val="494"/>
          <w:jc w:val="center"/>
        </w:trPr>
        <w:tc>
          <w:tcPr>
            <w:tcW w:w="2556" w:type="dxa"/>
            <w:shd w:val="pct15" w:color="auto" w:fill="auto"/>
          </w:tcPr>
          <w:p w14:paraId="6B8E00CC" w14:textId="7C70532A" w:rsidR="003D1A5F" w:rsidRPr="005E3553" w:rsidRDefault="003D1A5F" w:rsidP="005F6263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 xml:space="preserve">TOP </w:t>
            </w:r>
            <w:r w:rsidR="00744AC5">
              <w:rPr>
                <w:rFonts w:asciiTheme="majorHAnsi" w:hAnsiTheme="majorHAnsi"/>
                <w:b/>
                <w:color w:val="4F6228" w:themeColor="accent3" w:themeShade="80"/>
              </w:rPr>
              <w:t>6</w:t>
            </w:r>
            <w:r w:rsidRPr="005E3553">
              <w:rPr>
                <w:rFonts w:asciiTheme="majorHAnsi" w:hAnsiTheme="majorHAnsi"/>
                <w:b/>
                <w:color w:val="4F6228" w:themeColor="accent3" w:themeShade="80"/>
              </w:rPr>
              <w:t>:</w:t>
            </w:r>
          </w:p>
        </w:tc>
        <w:tc>
          <w:tcPr>
            <w:tcW w:w="6756" w:type="dxa"/>
            <w:shd w:val="pct15" w:color="auto" w:fill="auto"/>
          </w:tcPr>
          <w:p w14:paraId="41C18B45" w14:textId="2120FECE" w:rsidR="003D1A5F" w:rsidRPr="00CA2C0D" w:rsidRDefault="002268A6" w:rsidP="005F6263">
            <w:pPr>
              <w:rPr>
                <w:rFonts w:asciiTheme="minorHAnsi" w:hAnsiTheme="minorHAnsi"/>
                <w:b/>
              </w:rPr>
            </w:pPr>
            <w:r w:rsidRPr="002268A6">
              <w:rPr>
                <w:rFonts w:asciiTheme="minorHAnsi" w:hAnsiTheme="minorHAnsi"/>
                <w:b/>
              </w:rPr>
              <w:t>Erfahrungen mit den digitalen Wanderkarten</w:t>
            </w:r>
          </w:p>
        </w:tc>
      </w:tr>
      <w:tr w:rsidR="003D1A5F" w:rsidRPr="008C01F0" w14:paraId="37782D87" w14:textId="77777777" w:rsidTr="005F6263">
        <w:trPr>
          <w:trHeight w:val="308"/>
          <w:jc w:val="center"/>
        </w:trPr>
        <w:tc>
          <w:tcPr>
            <w:tcW w:w="2556" w:type="dxa"/>
          </w:tcPr>
          <w:p w14:paraId="1BAD7BD6" w14:textId="77777777" w:rsidR="003D1A5F" w:rsidRPr="005E3553" w:rsidRDefault="003D1A5F" w:rsidP="005F6263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>Information</w:t>
            </w:r>
            <w:r w:rsidRPr="005E3553">
              <w:rPr>
                <w:rFonts w:asciiTheme="majorHAnsi" w:hAnsiTheme="majorHAnsi"/>
                <w:b/>
                <w:color w:val="4F6228" w:themeColor="accent3" w:themeShade="80"/>
              </w:rPr>
              <w:t>:</w:t>
            </w:r>
          </w:p>
        </w:tc>
        <w:tc>
          <w:tcPr>
            <w:tcW w:w="6756" w:type="dxa"/>
          </w:tcPr>
          <w:p w14:paraId="2AA0192E" w14:textId="77DDC59B" w:rsidR="00525141" w:rsidRDefault="00525141" w:rsidP="00B80688">
            <w:pPr>
              <w:pStyle w:val="Listenabsatz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Thomas und Martina finden </w:t>
            </w:r>
            <w:r w:rsidR="004F5667">
              <w:rPr>
                <w:rFonts w:asciiTheme="minorHAnsi" w:hAnsiTheme="minorHAnsi"/>
              </w:rPr>
              <w:t xml:space="preserve">die </w:t>
            </w:r>
            <w:r>
              <w:rPr>
                <w:rFonts w:asciiTheme="minorHAnsi" w:hAnsiTheme="minorHAnsi"/>
              </w:rPr>
              <w:t>Kompass-Lösung gut, auch wenn es nicht optimal ist</w:t>
            </w:r>
            <w:r w:rsidR="00B80688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 xml:space="preserve">Patrick hat </w:t>
            </w:r>
            <w:r w:rsidR="00B80688">
              <w:rPr>
                <w:rFonts w:asciiTheme="minorHAnsi" w:hAnsiTheme="minorHAnsi"/>
              </w:rPr>
              <w:t xml:space="preserve">jedoch </w:t>
            </w:r>
            <w:r>
              <w:rPr>
                <w:rFonts w:asciiTheme="minorHAnsi" w:hAnsiTheme="minorHAnsi"/>
              </w:rPr>
              <w:t>schlechte Erfahrungen gesammelt und würde die Lösung mit Kompass nicht weiterverfolgen</w:t>
            </w:r>
            <w:r w:rsidR="00B80688">
              <w:rPr>
                <w:rFonts w:asciiTheme="minorHAnsi" w:hAnsiTheme="minorHAnsi"/>
              </w:rPr>
              <w:t>. Seine Gründe sind folgende:</w:t>
            </w:r>
          </w:p>
          <w:p w14:paraId="72ABF95A" w14:textId="5BF82E23" w:rsidR="00525141" w:rsidRDefault="00525141" w:rsidP="0085762C">
            <w:pPr>
              <w:pStyle w:val="Listenabsatz"/>
              <w:numPr>
                <w:ilvl w:val="1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Raster fehlt, für Navigation eminent</w:t>
            </w:r>
          </w:p>
          <w:p w14:paraId="45BF2C39" w14:textId="77777777" w:rsidR="00525141" w:rsidRDefault="00525141" w:rsidP="0085762C">
            <w:pPr>
              <w:pStyle w:val="Listenabsatz"/>
              <w:numPr>
                <w:ilvl w:val="1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Man kann nicht abschnittsweise ohne Wegenetz Wege planen</w:t>
            </w:r>
          </w:p>
          <w:p w14:paraId="6F48C065" w14:textId="77777777" w:rsidR="00525141" w:rsidRDefault="00525141" w:rsidP="0085762C">
            <w:pPr>
              <w:pStyle w:val="Listenabsatz"/>
              <w:numPr>
                <w:ilvl w:val="1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Wanderroute lässt sich nicht auf Straßen legen</w:t>
            </w:r>
          </w:p>
          <w:p w14:paraId="67B165A8" w14:textId="77777777" w:rsidR="00525141" w:rsidRDefault="008C01F0" w:rsidP="0085762C">
            <w:pPr>
              <w:pStyle w:val="Listenabsatz"/>
              <w:numPr>
                <w:ilvl w:val="1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 fehlen Highlights</w:t>
            </w:r>
          </w:p>
          <w:p w14:paraId="69748DFE" w14:textId="6AFA6C2C" w:rsidR="008C01F0" w:rsidRPr="004F5667" w:rsidRDefault="008C01F0" w:rsidP="004F5667">
            <w:pPr>
              <w:pStyle w:val="Listenabsatz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Patrick möchte das Thema auf dem Wanderleiterstammtisch diskutieren</w:t>
            </w:r>
            <w:r w:rsidR="004F5667">
              <w:rPr>
                <w:rFonts w:asciiTheme="minorHAnsi" w:hAnsiTheme="minorHAnsi"/>
              </w:rPr>
              <w:t>, e</w:t>
            </w:r>
            <w:r w:rsidR="0085762C">
              <w:rPr>
                <w:rFonts w:asciiTheme="minorHAnsi" w:hAnsiTheme="minorHAnsi"/>
              </w:rPr>
              <w:t>r p</w:t>
            </w:r>
            <w:r>
              <w:rPr>
                <w:rFonts w:asciiTheme="minorHAnsi" w:hAnsiTheme="minorHAnsi"/>
              </w:rPr>
              <w:t xml:space="preserve">lädiert dafür das Kompass-Abo auslaufen zu lassen und anschließend auf </w:t>
            </w:r>
            <w:proofErr w:type="spellStart"/>
            <w:r>
              <w:rPr>
                <w:rFonts w:asciiTheme="minorHAnsi" w:hAnsiTheme="minorHAnsi"/>
              </w:rPr>
              <w:t>OutdoorActive</w:t>
            </w:r>
            <w:proofErr w:type="spellEnd"/>
            <w:r>
              <w:rPr>
                <w:rFonts w:asciiTheme="minorHAnsi" w:hAnsiTheme="minorHAnsi"/>
              </w:rPr>
              <w:t xml:space="preserve"> umzusteigen</w:t>
            </w:r>
            <w:r w:rsidR="004F5667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Martina</w:t>
            </w:r>
            <w:r w:rsidR="004F5667">
              <w:rPr>
                <w:rFonts w:asciiTheme="minorHAnsi" w:hAnsiTheme="minorHAnsi"/>
              </w:rPr>
              <w:t xml:space="preserve"> berichtet, dass</w:t>
            </w:r>
            <w:r>
              <w:rPr>
                <w:rFonts w:asciiTheme="minorHAnsi" w:hAnsiTheme="minorHAnsi"/>
              </w:rPr>
              <w:t xml:space="preserve"> Kompass geschrieben</w:t>
            </w:r>
            <w:r w:rsidR="004F5667">
              <w:rPr>
                <w:rFonts w:asciiTheme="minorHAnsi" w:hAnsiTheme="minorHAnsi"/>
              </w:rPr>
              <w:t xml:space="preserve"> hat</w:t>
            </w:r>
            <w:r>
              <w:rPr>
                <w:rFonts w:asciiTheme="minorHAnsi" w:hAnsiTheme="minorHAnsi"/>
              </w:rPr>
              <w:t>, dass gerade alles im Umbau ist und im Frühjahr eine neue Version erscheinen soll mit neuer Oberfläche</w:t>
            </w:r>
            <w:r w:rsidR="004F5667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Niko</w:t>
            </w:r>
            <w:r w:rsidR="004F5667">
              <w:rPr>
                <w:rFonts w:asciiTheme="minorHAnsi" w:hAnsiTheme="minorHAnsi"/>
              </w:rPr>
              <w:t xml:space="preserve"> merkt an, dass das </w:t>
            </w:r>
            <w:r>
              <w:rPr>
                <w:rFonts w:asciiTheme="minorHAnsi" w:hAnsiTheme="minorHAnsi"/>
              </w:rPr>
              <w:t xml:space="preserve">Kartenmaterial nicht </w:t>
            </w:r>
            <w:r w:rsidR="004F5667">
              <w:rPr>
                <w:rFonts w:asciiTheme="minorHAnsi" w:hAnsiTheme="minorHAnsi"/>
              </w:rPr>
              <w:t xml:space="preserve">immer </w:t>
            </w:r>
            <w:r>
              <w:rPr>
                <w:rFonts w:asciiTheme="minorHAnsi" w:hAnsiTheme="minorHAnsi"/>
              </w:rPr>
              <w:t>aktuell gehalten</w:t>
            </w:r>
            <w:r w:rsidR="004F5667">
              <w:rPr>
                <w:rFonts w:asciiTheme="minorHAnsi" w:hAnsiTheme="minorHAnsi"/>
              </w:rPr>
              <w:t xml:space="preserve"> wird</w:t>
            </w:r>
            <w:r>
              <w:rPr>
                <w:rFonts w:asciiTheme="minorHAnsi" w:hAnsiTheme="minorHAnsi"/>
              </w:rPr>
              <w:t xml:space="preserve">, in Brandenburg </w:t>
            </w:r>
            <w:r w:rsidR="004F5667">
              <w:rPr>
                <w:rFonts w:asciiTheme="minorHAnsi" w:hAnsiTheme="minorHAnsi"/>
              </w:rPr>
              <w:t xml:space="preserve">ist Kompass </w:t>
            </w:r>
            <w:r>
              <w:rPr>
                <w:rFonts w:asciiTheme="minorHAnsi" w:hAnsiTheme="minorHAnsi"/>
              </w:rPr>
              <w:t>nicht praktikabel, am ehesten in (Mittel-)</w:t>
            </w:r>
            <w:r w:rsidR="004F5667">
              <w:rPr>
                <w:rFonts w:asciiTheme="minorHAnsi" w:hAnsiTheme="minorHAnsi"/>
              </w:rPr>
              <w:t>G</w:t>
            </w:r>
            <w:r>
              <w:rPr>
                <w:rFonts w:asciiTheme="minorHAnsi" w:hAnsiTheme="minorHAnsi"/>
              </w:rPr>
              <w:t>ebirgen</w:t>
            </w:r>
            <w:r w:rsidR="004F5667">
              <w:rPr>
                <w:rFonts w:asciiTheme="minorHAnsi" w:hAnsiTheme="minorHAnsi"/>
              </w:rPr>
              <w:t xml:space="preserve">. Man ist sich einig, dass die </w:t>
            </w:r>
            <w:r w:rsidRPr="004F5667">
              <w:rPr>
                <w:rFonts w:asciiTheme="minorHAnsi" w:hAnsiTheme="minorHAnsi"/>
              </w:rPr>
              <w:t xml:space="preserve">Testphase mit </w:t>
            </w:r>
            <w:proofErr w:type="spellStart"/>
            <w:r w:rsidRPr="004F5667">
              <w:rPr>
                <w:rFonts w:asciiTheme="minorHAnsi" w:hAnsiTheme="minorHAnsi"/>
              </w:rPr>
              <w:t>Outdooractive</w:t>
            </w:r>
            <w:proofErr w:type="spellEnd"/>
            <w:r w:rsidRPr="004F5667">
              <w:rPr>
                <w:rFonts w:asciiTheme="minorHAnsi" w:hAnsiTheme="minorHAnsi"/>
              </w:rPr>
              <w:t xml:space="preserve"> erst ab Ende des Kompass</w:t>
            </w:r>
            <w:r w:rsidR="00543810">
              <w:rPr>
                <w:rFonts w:asciiTheme="minorHAnsi" w:hAnsiTheme="minorHAnsi"/>
              </w:rPr>
              <w:t>-A</w:t>
            </w:r>
            <w:r w:rsidRPr="004F5667">
              <w:rPr>
                <w:rFonts w:asciiTheme="minorHAnsi" w:hAnsiTheme="minorHAnsi"/>
              </w:rPr>
              <w:t>bos</w:t>
            </w:r>
            <w:r w:rsidR="004F5667">
              <w:rPr>
                <w:rFonts w:asciiTheme="minorHAnsi" w:hAnsiTheme="minorHAnsi"/>
              </w:rPr>
              <w:t xml:space="preserve"> starten sollte.</w:t>
            </w:r>
          </w:p>
        </w:tc>
      </w:tr>
      <w:tr w:rsidR="003D1A5F" w14:paraId="5E4B1F59" w14:textId="77777777" w:rsidTr="005F6263">
        <w:trPr>
          <w:trHeight w:val="308"/>
          <w:jc w:val="center"/>
        </w:trPr>
        <w:tc>
          <w:tcPr>
            <w:tcW w:w="2556" w:type="dxa"/>
          </w:tcPr>
          <w:p w14:paraId="18776F3C" w14:textId="77777777" w:rsidR="003D1A5F" w:rsidRPr="005E3553" w:rsidRDefault="003D1A5F" w:rsidP="005F6263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>Beschlusstext</w:t>
            </w:r>
            <w:r w:rsidRPr="005E3553">
              <w:rPr>
                <w:rFonts w:asciiTheme="majorHAnsi" w:hAnsiTheme="majorHAnsi"/>
                <w:b/>
                <w:color w:val="4F6228" w:themeColor="accent3" w:themeShade="80"/>
              </w:rPr>
              <w:t>:</w:t>
            </w:r>
          </w:p>
        </w:tc>
        <w:tc>
          <w:tcPr>
            <w:tcW w:w="6756" w:type="dxa"/>
          </w:tcPr>
          <w:p w14:paraId="38F30672" w14:textId="77777777" w:rsidR="003D1A5F" w:rsidRPr="005E3553" w:rsidRDefault="003D1A5F" w:rsidP="005F6263">
            <w:pPr>
              <w:rPr>
                <w:rFonts w:asciiTheme="minorHAnsi" w:hAnsiTheme="minorHAnsi"/>
              </w:rPr>
            </w:pPr>
          </w:p>
        </w:tc>
      </w:tr>
      <w:tr w:rsidR="003D1A5F" w14:paraId="616B5B8C" w14:textId="77777777" w:rsidTr="005F6263">
        <w:trPr>
          <w:trHeight w:val="287"/>
          <w:jc w:val="center"/>
        </w:trPr>
        <w:tc>
          <w:tcPr>
            <w:tcW w:w="2556" w:type="dxa"/>
          </w:tcPr>
          <w:p w14:paraId="02FE94AB" w14:textId="77777777" w:rsidR="003D1A5F" w:rsidRPr="005E3553" w:rsidRDefault="003D1A5F" w:rsidP="005F6263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>Abstimmungsergebnis:</w:t>
            </w:r>
          </w:p>
        </w:tc>
        <w:tc>
          <w:tcPr>
            <w:tcW w:w="6756" w:type="dxa"/>
          </w:tcPr>
          <w:p w14:paraId="7B9A16D8" w14:textId="77777777" w:rsidR="003D1A5F" w:rsidRPr="005E3553" w:rsidRDefault="003D1A5F" w:rsidP="005F6263">
            <w:pPr>
              <w:rPr>
                <w:rFonts w:asciiTheme="minorHAnsi" w:hAnsiTheme="minorHAnsi"/>
              </w:rPr>
            </w:pPr>
          </w:p>
        </w:tc>
      </w:tr>
    </w:tbl>
    <w:p w14:paraId="19E7C56F" w14:textId="6EA3FD2C" w:rsidR="003D1A5F" w:rsidRDefault="003D1A5F" w:rsidP="00C11BFE">
      <w:pPr>
        <w:rPr>
          <w:rFonts w:asciiTheme="majorHAnsi" w:hAnsiTheme="majorHAnsi" w:cs="font244"/>
          <w:b/>
          <w:bCs/>
          <w:color w:val="4F6228" w:themeColor="accent3" w:themeShade="80"/>
          <w:sz w:val="24"/>
          <w:szCs w:val="24"/>
        </w:rPr>
      </w:pPr>
    </w:p>
    <w:tbl>
      <w:tblPr>
        <w:tblStyle w:val="Tabellenraster"/>
        <w:tblW w:w="931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56"/>
        <w:gridCol w:w="6756"/>
      </w:tblGrid>
      <w:tr w:rsidR="003D1A5F" w14:paraId="26C91614" w14:textId="77777777" w:rsidTr="005F6263">
        <w:trPr>
          <w:trHeight w:val="494"/>
          <w:jc w:val="center"/>
        </w:trPr>
        <w:tc>
          <w:tcPr>
            <w:tcW w:w="2556" w:type="dxa"/>
            <w:shd w:val="pct15" w:color="auto" w:fill="auto"/>
          </w:tcPr>
          <w:p w14:paraId="0AAF1E65" w14:textId="35C0B648" w:rsidR="003D1A5F" w:rsidRPr="005E3553" w:rsidRDefault="003D1A5F" w:rsidP="005F6263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 xml:space="preserve">TOP </w:t>
            </w:r>
            <w:r w:rsidR="00D95B10">
              <w:rPr>
                <w:rFonts w:asciiTheme="majorHAnsi" w:hAnsiTheme="majorHAnsi"/>
                <w:b/>
                <w:color w:val="4F6228" w:themeColor="accent3" w:themeShade="80"/>
              </w:rPr>
              <w:t>7</w:t>
            </w:r>
            <w:r w:rsidRPr="005E3553">
              <w:rPr>
                <w:rFonts w:asciiTheme="majorHAnsi" w:hAnsiTheme="majorHAnsi"/>
                <w:b/>
                <w:color w:val="4F6228" w:themeColor="accent3" w:themeShade="80"/>
              </w:rPr>
              <w:t>:</w:t>
            </w:r>
          </w:p>
        </w:tc>
        <w:tc>
          <w:tcPr>
            <w:tcW w:w="6756" w:type="dxa"/>
            <w:shd w:val="pct15" w:color="auto" w:fill="auto"/>
          </w:tcPr>
          <w:p w14:paraId="7B2DCAC6" w14:textId="2DDA9E04" w:rsidR="003D1A5F" w:rsidRPr="00CA2C0D" w:rsidRDefault="00D95B10" w:rsidP="005F6263">
            <w:pPr>
              <w:rPr>
                <w:rFonts w:asciiTheme="minorHAnsi" w:hAnsiTheme="minorHAnsi"/>
                <w:b/>
              </w:rPr>
            </w:pPr>
            <w:proofErr w:type="spellStart"/>
            <w:r w:rsidRPr="00D95B10">
              <w:rPr>
                <w:rFonts w:asciiTheme="minorHAnsi" w:hAnsiTheme="minorHAnsi"/>
                <w:b/>
              </w:rPr>
              <w:t>Navigationskurs&amp;Wanderleiter_innen</w:t>
            </w:r>
            <w:proofErr w:type="spellEnd"/>
            <w:r w:rsidRPr="00D95B10">
              <w:rPr>
                <w:rFonts w:asciiTheme="minorHAnsi" w:hAnsiTheme="minorHAnsi"/>
                <w:b/>
              </w:rPr>
              <w:t xml:space="preserve"> Treffen</w:t>
            </w:r>
          </w:p>
        </w:tc>
      </w:tr>
      <w:tr w:rsidR="003D1A5F" w14:paraId="350AB1A6" w14:textId="77777777" w:rsidTr="005F6263">
        <w:trPr>
          <w:trHeight w:val="308"/>
          <w:jc w:val="center"/>
        </w:trPr>
        <w:tc>
          <w:tcPr>
            <w:tcW w:w="2556" w:type="dxa"/>
          </w:tcPr>
          <w:p w14:paraId="0B60B265" w14:textId="77777777" w:rsidR="003D1A5F" w:rsidRPr="005E3553" w:rsidRDefault="003D1A5F" w:rsidP="005F6263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>Information</w:t>
            </w:r>
            <w:r w:rsidRPr="005E3553">
              <w:rPr>
                <w:rFonts w:asciiTheme="majorHAnsi" w:hAnsiTheme="majorHAnsi"/>
                <w:b/>
                <w:color w:val="4F6228" w:themeColor="accent3" w:themeShade="80"/>
              </w:rPr>
              <w:t>:</w:t>
            </w:r>
          </w:p>
        </w:tc>
        <w:tc>
          <w:tcPr>
            <w:tcW w:w="6756" w:type="dxa"/>
          </w:tcPr>
          <w:p w14:paraId="17A877DA" w14:textId="7968E928" w:rsidR="006F2D82" w:rsidRPr="008C01F0" w:rsidRDefault="004F5667" w:rsidP="004F5667">
            <w:pPr>
              <w:pStyle w:val="Listenabsatz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Ein </w:t>
            </w:r>
            <w:r w:rsidR="008C01F0">
              <w:rPr>
                <w:rFonts w:asciiTheme="minorHAnsi" w:hAnsiTheme="minorHAnsi"/>
              </w:rPr>
              <w:t>Wanderleitertreffen ist für Anfang März angepeilt</w:t>
            </w:r>
            <w:r>
              <w:rPr>
                <w:rFonts w:asciiTheme="minorHAnsi" w:hAnsiTheme="minorHAnsi"/>
              </w:rPr>
              <w:t>, es ist n</w:t>
            </w:r>
            <w:r w:rsidR="008C01F0">
              <w:rPr>
                <w:rFonts w:asciiTheme="minorHAnsi" w:hAnsiTheme="minorHAnsi"/>
              </w:rPr>
              <w:t>och nichts konkret geplant, es sollen aber digitale Wanderkarten besprochen werden</w:t>
            </w:r>
            <w:r>
              <w:rPr>
                <w:rFonts w:asciiTheme="minorHAnsi" w:hAnsiTheme="minorHAnsi"/>
              </w:rPr>
              <w:t xml:space="preserve">. Ein </w:t>
            </w:r>
            <w:r w:rsidR="008C01F0">
              <w:rPr>
                <w:rFonts w:asciiTheme="minorHAnsi" w:hAnsiTheme="minorHAnsi"/>
              </w:rPr>
              <w:t>Navi</w:t>
            </w:r>
            <w:r>
              <w:rPr>
                <w:rFonts w:asciiTheme="minorHAnsi" w:hAnsiTheme="minorHAnsi"/>
              </w:rPr>
              <w:t>gations</w:t>
            </w:r>
            <w:r w:rsidR="008C01F0">
              <w:rPr>
                <w:rFonts w:asciiTheme="minorHAnsi" w:hAnsiTheme="minorHAnsi"/>
              </w:rPr>
              <w:t xml:space="preserve">-Kurs </w:t>
            </w:r>
            <w:r w:rsidR="00B80688">
              <w:rPr>
                <w:rFonts w:asciiTheme="minorHAnsi" w:hAnsiTheme="minorHAnsi"/>
              </w:rPr>
              <w:t xml:space="preserve">soll </w:t>
            </w:r>
            <w:r w:rsidR="008C01F0">
              <w:rPr>
                <w:rFonts w:asciiTheme="minorHAnsi" w:hAnsiTheme="minorHAnsi"/>
              </w:rPr>
              <w:t>in der ersten April-Hälfte</w:t>
            </w:r>
            <w:r w:rsidR="00B80688">
              <w:rPr>
                <w:rFonts w:asciiTheme="minorHAnsi" w:hAnsiTheme="minorHAnsi"/>
              </w:rPr>
              <w:t xml:space="preserve"> stattfinden</w:t>
            </w:r>
            <w:r>
              <w:rPr>
                <w:rFonts w:asciiTheme="minorHAnsi" w:hAnsiTheme="minorHAnsi"/>
              </w:rPr>
              <w:t xml:space="preserve">, ein </w:t>
            </w:r>
            <w:r w:rsidR="008C01F0">
              <w:rPr>
                <w:rFonts w:asciiTheme="minorHAnsi" w:hAnsiTheme="minorHAnsi"/>
              </w:rPr>
              <w:t>1. Hilfe Kurs</w:t>
            </w:r>
            <w:r w:rsidR="00B80688">
              <w:rPr>
                <w:rFonts w:asciiTheme="minorHAnsi" w:hAnsiTheme="minorHAnsi"/>
              </w:rPr>
              <w:t xml:space="preserve"> ist</w:t>
            </w:r>
            <w:r w:rsidR="008C01F0">
              <w:rPr>
                <w:rFonts w:asciiTheme="minorHAnsi" w:hAnsiTheme="minorHAnsi"/>
              </w:rPr>
              <w:t xml:space="preserve"> </w:t>
            </w:r>
            <w:r w:rsidR="00821A33">
              <w:rPr>
                <w:rFonts w:asciiTheme="minorHAnsi" w:hAnsiTheme="minorHAnsi"/>
              </w:rPr>
              <w:t>für E</w:t>
            </w:r>
            <w:r w:rsidR="008C01F0">
              <w:rPr>
                <w:rFonts w:asciiTheme="minorHAnsi" w:hAnsiTheme="minorHAnsi"/>
              </w:rPr>
              <w:t>nde März</w:t>
            </w:r>
            <w:r w:rsidR="00821A33">
              <w:rPr>
                <w:rFonts w:asciiTheme="minorHAnsi" w:hAnsiTheme="minorHAnsi"/>
              </w:rPr>
              <w:t xml:space="preserve"> angedacht</w:t>
            </w:r>
            <w:r>
              <w:rPr>
                <w:rFonts w:asciiTheme="minorHAnsi" w:hAnsiTheme="minorHAnsi"/>
              </w:rPr>
              <w:t xml:space="preserve">. </w:t>
            </w:r>
            <w:r w:rsidR="00821A33">
              <w:rPr>
                <w:rFonts w:asciiTheme="minorHAnsi" w:hAnsiTheme="minorHAnsi"/>
              </w:rPr>
              <w:t xml:space="preserve">Andreas steht wahrscheinlich für den praktischen Teil </w:t>
            </w:r>
            <w:r>
              <w:rPr>
                <w:rFonts w:asciiTheme="minorHAnsi" w:hAnsiTheme="minorHAnsi"/>
              </w:rPr>
              <w:t xml:space="preserve">des Navigationskurses </w:t>
            </w:r>
            <w:r w:rsidR="00821A33">
              <w:rPr>
                <w:rFonts w:asciiTheme="minorHAnsi" w:hAnsiTheme="minorHAnsi"/>
              </w:rPr>
              <w:t>zur Verfügung</w:t>
            </w:r>
            <w:r>
              <w:rPr>
                <w:rFonts w:asciiTheme="minorHAnsi" w:hAnsiTheme="minorHAnsi"/>
              </w:rPr>
              <w:t xml:space="preserve">. Vorher </w:t>
            </w:r>
            <w:r w:rsidR="00543810">
              <w:rPr>
                <w:rFonts w:asciiTheme="minorHAnsi" w:hAnsiTheme="minorHAnsi"/>
              </w:rPr>
              <w:t>soll</w:t>
            </w:r>
            <w:r>
              <w:rPr>
                <w:rFonts w:asciiTheme="minorHAnsi" w:hAnsiTheme="minorHAnsi"/>
              </w:rPr>
              <w:t xml:space="preserve"> eine </w:t>
            </w:r>
            <w:r w:rsidR="00821A33">
              <w:rPr>
                <w:rFonts w:asciiTheme="minorHAnsi" w:hAnsiTheme="minorHAnsi"/>
              </w:rPr>
              <w:t xml:space="preserve">Überarbeitung der Themen und Folien </w:t>
            </w:r>
            <w:r w:rsidR="00543810">
              <w:rPr>
                <w:rFonts w:asciiTheme="minorHAnsi" w:hAnsiTheme="minorHAnsi"/>
              </w:rPr>
              <w:t>durch</w:t>
            </w:r>
            <w:r w:rsidR="00821A33">
              <w:rPr>
                <w:rFonts w:asciiTheme="minorHAnsi" w:hAnsiTheme="minorHAnsi"/>
              </w:rPr>
              <w:t xml:space="preserve"> Patrick, Martina und Niko</w:t>
            </w:r>
            <w:r>
              <w:rPr>
                <w:rFonts w:asciiTheme="minorHAnsi" w:hAnsiTheme="minorHAnsi"/>
              </w:rPr>
              <w:t xml:space="preserve"> stattfinden. </w:t>
            </w:r>
            <w:r w:rsidR="00B80688" w:rsidRPr="004F5667">
              <w:rPr>
                <w:rFonts w:asciiTheme="minorHAnsi" w:hAnsiTheme="minorHAnsi"/>
              </w:rPr>
              <w:t xml:space="preserve">Ein </w:t>
            </w:r>
            <w:r w:rsidR="00821A33" w:rsidRPr="004F5667">
              <w:rPr>
                <w:rFonts w:asciiTheme="minorHAnsi" w:hAnsiTheme="minorHAnsi"/>
              </w:rPr>
              <w:t>2. Termin für</w:t>
            </w:r>
            <w:r>
              <w:rPr>
                <w:rFonts w:asciiTheme="minorHAnsi" w:hAnsiTheme="minorHAnsi"/>
              </w:rPr>
              <w:t xml:space="preserve"> eine spezielle</w:t>
            </w:r>
            <w:r w:rsidR="00821A33" w:rsidRPr="004F5667">
              <w:rPr>
                <w:rFonts w:asciiTheme="minorHAnsi" w:hAnsiTheme="minorHAnsi"/>
              </w:rPr>
              <w:t xml:space="preserve"> </w:t>
            </w:r>
            <w:r w:rsidR="00821A33" w:rsidRPr="004F5667">
              <w:rPr>
                <w:rFonts w:asciiTheme="minorHAnsi" w:hAnsiTheme="minorHAnsi"/>
              </w:rPr>
              <w:lastRenderedPageBreak/>
              <w:t>Wanderleiter</w:t>
            </w:r>
            <w:r>
              <w:rPr>
                <w:rFonts w:asciiTheme="minorHAnsi" w:hAnsiTheme="minorHAnsi"/>
              </w:rPr>
              <w:t>ausbildung</w:t>
            </w:r>
            <w:r w:rsidR="00821A33" w:rsidRPr="004F5667">
              <w:rPr>
                <w:rFonts w:asciiTheme="minorHAnsi" w:hAnsiTheme="minorHAnsi"/>
              </w:rPr>
              <w:t xml:space="preserve"> </w:t>
            </w:r>
            <w:r w:rsidR="00B80688" w:rsidRPr="004F5667">
              <w:rPr>
                <w:rFonts w:asciiTheme="minorHAnsi" w:hAnsiTheme="minorHAnsi"/>
              </w:rPr>
              <w:t>im Navi</w:t>
            </w:r>
            <w:r>
              <w:rPr>
                <w:rFonts w:asciiTheme="minorHAnsi" w:hAnsiTheme="minorHAnsi"/>
              </w:rPr>
              <w:t>gations</w:t>
            </w:r>
            <w:r w:rsidR="00B80688" w:rsidRPr="004F5667">
              <w:rPr>
                <w:rFonts w:asciiTheme="minorHAnsi" w:hAnsiTheme="minorHAnsi"/>
              </w:rPr>
              <w:t xml:space="preserve">-Kurs </w:t>
            </w:r>
            <w:r w:rsidR="00821A33" w:rsidRPr="004F5667">
              <w:rPr>
                <w:rFonts w:asciiTheme="minorHAnsi" w:hAnsiTheme="minorHAnsi"/>
              </w:rPr>
              <w:t>muss noch</w:t>
            </w:r>
            <w:r w:rsidR="00B80688" w:rsidRPr="004F5667">
              <w:rPr>
                <w:rFonts w:asciiTheme="minorHAnsi" w:hAnsiTheme="minorHAnsi"/>
              </w:rPr>
              <w:t xml:space="preserve"> auf Sinnhaftigkeit</w:t>
            </w:r>
            <w:r w:rsidR="00821A33" w:rsidRPr="004F5667">
              <w:rPr>
                <w:rFonts w:asciiTheme="minorHAnsi" w:hAnsiTheme="minorHAnsi"/>
              </w:rPr>
              <w:t xml:space="preserve"> geprüft werden</w:t>
            </w:r>
            <w:r>
              <w:rPr>
                <w:rFonts w:asciiTheme="minorHAnsi" w:hAnsiTheme="minorHAnsi"/>
              </w:rPr>
              <w:t xml:space="preserve">. </w:t>
            </w:r>
            <w:r w:rsidR="00821A33">
              <w:rPr>
                <w:rFonts w:asciiTheme="minorHAnsi" w:hAnsiTheme="minorHAnsi"/>
              </w:rPr>
              <w:t>Es sind derzeit außer Sandra keine neue Wanderleiter in Aussicht</w:t>
            </w:r>
            <w:r>
              <w:rPr>
                <w:rFonts w:asciiTheme="minorHAnsi" w:hAnsiTheme="minorHAnsi"/>
              </w:rPr>
              <w:t xml:space="preserve">. </w:t>
            </w:r>
            <w:r w:rsidR="00821A33">
              <w:rPr>
                <w:rFonts w:asciiTheme="minorHAnsi" w:hAnsiTheme="minorHAnsi"/>
              </w:rPr>
              <w:t>Martina fragt nach Feedback für neue Wanderleiterbestätigungsmails</w:t>
            </w:r>
            <w:r>
              <w:rPr>
                <w:rFonts w:asciiTheme="minorHAnsi" w:hAnsiTheme="minorHAnsi"/>
              </w:rPr>
              <w:t xml:space="preserve">. </w:t>
            </w:r>
            <w:r w:rsidR="00821A33">
              <w:rPr>
                <w:rFonts w:asciiTheme="minorHAnsi" w:hAnsiTheme="minorHAnsi"/>
              </w:rPr>
              <w:t>Patrick</w:t>
            </w:r>
            <w:r>
              <w:rPr>
                <w:rFonts w:asciiTheme="minorHAnsi" w:hAnsiTheme="minorHAnsi"/>
              </w:rPr>
              <w:t xml:space="preserve"> findet die</w:t>
            </w:r>
            <w:r w:rsidR="00821A33">
              <w:rPr>
                <w:rFonts w:asciiTheme="minorHAnsi" w:hAnsiTheme="minorHAnsi"/>
              </w:rPr>
              <w:t xml:space="preserve"> persönliche Widmung nett</w:t>
            </w:r>
            <w:r>
              <w:rPr>
                <w:rFonts w:asciiTheme="minorHAnsi" w:hAnsiTheme="minorHAnsi"/>
              </w:rPr>
              <w:t xml:space="preserve">, auch </w:t>
            </w:r>
            <w:r w:rsidR="00821A33">
              <w:rPr>
                <w:rFonts w:asciiTheme="minorHAnsi" w:hAnsiTheme="minorHAnsi"/>
              </w:rPr>
              <w:t>Jakub</w:t>
            </w:r>
            <w:r>
              <w:rPr>
                <w:rFonts w:asciiTheme="minorHAnsi" w:hAnsiTheme="minorHAnsi"/>
              </w:rPr>
              <w:t xml:space="preserve"> f</w:t>
            </w:r>
            <w:r w:rsidR="00821A33">
              <w:rPr>
                <w:rFonts w:asciiTheme="minorHAnsi" w:hAnsiTheme="minorHAnsi"/>
              </w:rPr>
              <w:t>indet die neue Bestätigung ansprechend</w:t>
            </w:r>
            <w:r>
              <w:rPr>
                <w:rFonts w:asciiTheme="minorHAnsi" w:hAnsiTheme="minorHAnsi"/>
              </w:rPr>
              <w:t xml:space="preserve">. </w:t>
            </w:r>
            <w:r w:rsidR="00821A33">
              <w:rPr>
                <w:rFonts w:asciiTheme="minorHAnsi" w:hAnsiTheme="minorHAnsi"/>
              </w:rPr>
              <w:t>Patrick</w:t>
            </w:r>
            <w:r>
              <w:rPr>
                <w:rFonts w:asciiTheme="minorHAnsi" w:hAnsiTheme="minorHAnsi"/>
              </w:rPr>
              <w:t xml:space="preserve"> meint, dass e</w:t>
            </w:r>
            <w:r w:rsidR="00B80688">
              <w:rPr>
                <w:rFonts w:asciiTheme="minorHAnsi" w:hAnsiTheme="minorHAnsi"/>
              </w:rPr>
              <w:t xml:space="preserve">s </w:t>
            </w:r>
            <w:r>
              <w:rPr>
                <w:rFonts w:asciiTheme="minorHAnsi" w:hAnsiTheme="minorHAnsi"/>
              </w:rPr>
              <w:t>e</w:t>
            </w:r>
            <w:r w:rsidR="00B80688">
              <w:rPr>
                <w:rFonts w:asciiTheme="minorHAnsi" w:hAnsiTheme="minorHAnsi"/>
              </w:rPr>
              <w:t>ine</w:t>
            </w:r>
            <w:r w:rsidR="00821A33">
              <w:rPr>
                <w:rFonts w:asciiTheme="minorHAnsi" w:hAnsiTheme="minorHAnsi"/>
              </w:rPr>
              <w:t xml:space="preserve"> Chance </w:t>
            </w:r>
            <w:r>
              <w:rPr>
                <w:rFonts w:asciiTheme="minorHAnsi" w:hAnsiTheme="minorHAnsi"/>
              </w:rPr>
              <w:t xml:space="preserve">gibt </w:t>
            </w:r>
            <w:r w:rsidR="00821A33">
              <w:rPr>
                <w:rFonts w:asciiTheme="minorHAnsi" w:hAnsiTheme="minorHAnsi"/>
              </w:rPr>
              <w:t>die Wanderleiterausbildung neu aufzusetzen,</w:t>
            </w:r>
            <w:r w:rsidR="00B80688">
              <w:rPr>
                <w:rFonts w:asciiTheme="minorHAnsi" w:hAnsiTheme="minorHAnsi"/>
              </w:rPr>
              <w:t xml:space="preserve"> er</w:t>
            </w:r>
            <w:r w:rsidR="00821A33">
              <w:rPr>
                <w:rFonts w:asciiTheme="minorHAnsi" w:hAnsiTheme="minorHAnsi"/>
              </w:rPr>
              <w:t xml:space="preserve"> möchte alte Dokumente aktualisieren</w:t>
            </w:r>
            <w:r>
              <w:rPr>
                <w:rFonts w:asciiTheme="minorHAnsi" w:hAnsiTheme="minorHAnsi"/>
              </w:rPr>
              <w:t xml:space="preserve">. Die </w:t>
            </w:r>
            <w:r w:rsidR="006F2D82">
              <w:rPr>
                <w:rFonts w:asciiTheme="minorHAnsi" w:hAnsiTheme="minorHAnsi"/>
              </w:rPr>
              <w:t xml:space="preserve">Haftpflichtgrundlagen </w:t>
            </w:r>
            <w:r w:rsidR="00B80688">
              <w:rPr>
                <w:rFonts w:asciiTheme="minorHAnsi" w:hAnsiTheme="minorHAnsi"/>
              </w:rPr>
              <w:t xml:space="preserve">sollen </w:t>
            </w:r>
            <w:r w:rsidR="006F2D82">
              <w:rPr>
                <w:rFonts w:asciiTheme="minorHAnsi" w:hAnsiTheme="minorHAnsi"/>
              </w:rPr>
              <w:t>vermittel</w:t>
            </w:r>
            <w:r w:rsidR="00B80688">
              <w:rPr>
                <w:rFonts w:asciiTheme="minorHAnsi" w:hAnsiTheme="minorHAnsi"/>
              </w:rPr>
              <w:t>t werden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3D1A5F" w14:paraId="7F98DCEB" w14:textId="77777777" w:rsidTr="005F6263">
        <w:trPr>
          <w:trHeight w:val="308"/>
          <w:jc w:val="center"/>
        </w:trPr>
        <w:tc>
          <w:tcPr>
            <w:tcW w:w="2556" w:type="dxa"/>
          </w:tcPr>
          <w:p w14:paraId="764E03C5" w14:textId="77777777" w:rsidR="003D1A5F" w:rsidRPr="005E3553" w:rsidRDefault="003D1A5F" w:rsidP="005F6263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lastRenderedPageBreak/>
              <w:t>Beschlusstext</w:t>
            </w:r>
            <w:r w:rsidRPr="005E3553">
              <w:rPr>
                <w:rFonts w:asciiTheme="majorHAnsi" w:hAnsiTheme="majorHAnsi"/>
                <w:b/>
                <w:color w:val="4F6228" w:themeColor="accent3" w:themeShade="80"/>
              </w:rPr>
              <w:t>:</w:t>
            </w:r>
          </w:p>
        </w:tc>
        <w:tc>
          <w:tcPr>
            <w:tcW w:w="6756" w:type="dxa"/>
          </w:tcPr>
          <w:p w14:paraId="29F38DEF" w14:textId="77777777" w:rsidR="003D1A5F" w:rsidRPr="005E3553" w:rsidRDefault="003D1A5F" w:rsidP="005F6263">
            <w:pPr>
              <w:rPr>
                <w:rFonts w:asciiTheme="minorHAnsi" w:hAnsiTheme="minorHAnsi"/>
              </w:rPr>
            </w:pPr>
          </w:p>
        </w:tc>
      </w:tr>
      <w:tr w:rsidR="003D1A5F" w14:paraId="3A504BAC" w14:textId="77777777" w:rsidTr="005F6263">
        <w:trPr>
          <w:trHeight w:val="287"/>
          <w:jc w:val="center"/>
        </w:trPr>
        <w:tc>
          <w:tcPr>
            <w:tcW w:w="2556" w:type="dxa"/>
          </w:tcPr>
          <w:p w14:paraId="26600E12" w14:textId="77777777" w:rsidR="003D1A5F" w:rsidRPr="005E3553" w:rsidRDefault="003D1A5F" w:rsidP="005F6263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>Abstimmungsergebnis:</w:t>
            </w:r>
          </w:p>
        </w:tc>
        <w:tc>
          <w:tcPr>
            <w:tcW w:w="6756" w:type="dxa"/>
          </w:tcPr>
          <w:p w14:paraId="4E089531" w14:textId="77777777" w:rsidR="003D1A5F" w:rsidRPr="005E3553" w:rsidRDefault="003D1A5F" w:rsidP="005F6263">
            <w:pPr>
              <w:rPr>
                <w:rFonts w:asciiTheme="minorHAnsi" w:hAnsiTheme="minorHAnsi"/>
              </w:rPr>
            </w:pPr>
          </w:p>
        </w:tc>
      </w:tr>
    </w:tbl>
    <w:p w14:paraId="24346FBB" w14:textId="3573DB47" w:rsidR="003D1A5F" w:rsidRDefault="003D1A5F" w:rsidP="00C11BFE">
      <w:pPr>
        <w:rPr>
          <w:rFonts w:asciiTheme="majorHAnsi" w:hAnsiTheme="majorHAnsi" w:cs="font244"/>
          <w:b/>
          <w:bCs/>
          <w:color w:val="4F6228" w:themeColor="accent3" w:themeShade="80"/>
          <w:sz w:val="24"/>
          <w:szCs w:val="24"/>
        </w:rPr>
      </w:pPr>
    </w:p>
    <w:tbl>
      <w:tblPr>
        <w:tblStyle w:val="Tabellenraster"/>
        <w:tblW w:w="931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56"/>
        <w:gridCol w:w="6756"/>
      </w:tblGrid>
      <w:tr w:rsidR="003D1A5F" w14:paraId="58BA9888" w14:textId="77777777" w:rsidTr="005F6263">
        <w:trPr>
          <w:trHeight w:val="494"/>
          <w:jc w:val="center"/>
        </w:trPr>
        <w:tc>
          <w:tcPr>
            <w:tcW w:w="2556" w:type="dxa"/>
            <w:shd w:val="pct15" w:color="auto" w:fill="auto"/>
          </w:tcPr>
          <w:p w14:paraId="54C1D5F2" w14:textId="3B0C9546" w:rsidR="003D1A5F" w:rsidRPr="005E3553" w:rsidRDefault="003D1A5F" w:rsidP="005F6263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 xml:space="preserve">TOP </w:t>
            </w:r>
            <w:r w:rsidR="00D95B10">
              <w:rPr>
                <w:rFonts w:asciiTheme="majorHAnsi" w:hAnsiTheme="majorHAnsi"/>
                <w:b/>
                <w:color w:val="4F6228" w:themeColor="accent3" w:themeShade="80"/>
              </w:rPr>
              <w:t>8</w:t>
            </w:r>
            <w:r w:rsidRPr="005E3553">
              <w:rPr>
                <w:rFonts w:asciiTheme="majorHAnsi" w:hAnsiTheme="majorHAnsi"/>
                <w:b/>
                <w:color w:val="4F6228" w:themeColor="accent3" w:themeShade="80"/>
              </w:rPr>
              <w:t>:</w:t>
            </w:r>
          </w:p>
        </w:tc>
        <w:tc>
          <w:tcPr>
            <w:tcW w:w="6756" w:type="dxa"/>
            <w:shd w:val="pct15" w:color="auto" w:fill="auto"/>
          </w:tcPr>
          <w:p w14:paraId="2B398546" w14:textId="39B27086" w:rsidR="003D1A5F" w:rsidRPr="00CA2C0D" w:rsidRDefault="00821A33" w:rsidP="005F626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Ausschluss von Mitgliedern</w:t>
            </w:r>
          </w:p>
        </w:tc>
      </w:tr>
      <w:tr w:rsidR="003D1A5F" w14:paraId="1D8DA25F" w14:textId="77777777" w:rsidTr="005F6263">
        <w:trPr>
          <w:trHeight w:val="308"/>
          <w:jc w:val="center"/>
        </w:trPr>
        <w:tc>
          <w:tcPr>
            <w:tcW w:w="2556" w:type="dxa"/>
          </w:tcPr>
          <w:p w14:paraId="097A8BE6" w14:textId="77777777" w:rsidR="003D1A5F" w:rsidRPr="005E3553" w:rsidRDefault="003D1A5F" w:rsidP="005F6263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>Information</w:t>
            </w:r>
            <w:r w:rsidRPr="005E3553">
              <w:rPr>
                <w:rFonts w:asciiTheme="majorHAnsi" w:hAnsiTheme="majorHAnsi"/>
                <w:b/>
                <w:color w:val="4F6228" w:themeColor="accent3" w:themeShade="80"/>
              </w:rPr>
              <w:t>:</w:t>
            </w:r>
          </w:p>
        </w:tc>
        <w:tc>
          <w:tcPr>
            <w:tcW w:w="6756" w:type="dxa"/>
          </w:tcPr>
          <w:p w14:paraId="3D55BF03" w14:textId="509DE8D9" w:rsidR="003D1A5F" w:rsidRPr="00821A33" w:rsidRDefault="00821A33" w:rsidP="00620D33">
            <w:pPr>
              <w:rPr>
                <w:rFonts w:asciiTheme="minorHAnsi" w:hAnsiTheme="minorHAnsi"/>
              </w:rPr>
            </w:pPr>
            <w:r w:rsidRPr="00821A33">
              <w:rPr>
                <w:rFonts w:asciiTheme="minorHAnsi" w:hAnsiTheme="minorHAnsi"/>
              </w:rPr>
              <w:t xml:space="preserve">David </w:t>
            </w:r>
            <w:r w:rsidR="001F44CC">
              <w:rPr>
                <w:rFonts w:asciiTheme="minorHAnsi" w:hAnsiTheme="minorHAnsi"/>
              </w:rPr>
              <w:t>hat auf mehrmaliges Nachfragen nicht geantwortet</w:t>
            </w:r>
          </w:p>
        </w:tc>
      </w:tr>
      <w:tr w:rsidR="003D1A5F" w14:paraId="6F98E68C" w14:textId="77777777" w:rsidTr="005F6263">
        <w:trPr>
          <w:trHeight w:val="308"/>
          <w:jc w:val="center"/>
        </w:trPr>
        <w:tc>
          <w:tcPr>
            <w:tcW w:w="2556" w:type="dxa"/>
          </w:tcPr>
          <w:p w14:paraId="5D9AC68A" w14:textId="77777777" w:rsidR="003D1A5F" w:rsidRPr="005E3553" w:rsidRDefault="003D1A5F" w:rsidP="005F6263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>Beschlusstext</w:t>
            </w:r>
            <w:r w:rsidRPr="005E3553">
              <w:rPr>
                <w:rFonts w:asciiTheme="majorHAnsi" w:hAnsiTheme="majorHAnsi"/>
                <w:b/>
                <w:color w:val="4F6228" w:themeColor="accent3" w:themeShade="80"/>
              </w:rPr>
              <w:t>:</w:t>
            </w:r>
          </w:p>
        </w:tc>
        <w:tc>
          <w:tcPr>
            <w:tcW w:w="6756" w:type="dxa"/>
          </w:tcPr>
          <w:p w14:paraId="15BF8689" w14:textId="54FAAEC3" w:rsidR="003D1A5F" w:rsidRPr="005E3553" w:rsidRDefault="001F44CC" w:rsidP="00620D33">
            <w:pPr>
              <w:rPr>
                <w:rFonts w:asciiTheme="minorHAnsi" w:hAnsiTheme="minorHAnsi"/>
              </w:rPr>
            </w:pPr>
            <w:r w:rsidRPr="00B80688">
              <w:rPr>
                <w:rFonts w:asciiTheme="minorHAnsi" w:hAnsiTheme="minorHAnsi"/>
              </w:rPr>
              <w:t xml:space="preserve">Der Vorstand beschließt David </w:t>
            </w:r>
            <w:bookmarkStart w:id="0" w:name="_GoBack"/>
            <w:bookmarkEnd w:id="0"/>
            <w:r w:rsidRPr="00B80688">
              <w:rPr>
                <w:rFonts w:asciiTheme="minorHAnsi" w:hAnsiTheme="minorHAnsi"/>
              </w:rPr>
              <w:t>aufgrund von Nichtbeachtung der dritten Mahnung vom Verein auszuschließen</w:t>
            </w:r>
          </w:p>
        </w:tc>
      </w:tr>
      <w:tr w:rsidR="003D1A5F" w14:paraId="369A7A46" w14:textId="77777777" w:rsidTr="005F6263">
        <w:trPr>
          <w:trHeight w:val="287"/>
          <w:jc w:val="center"/>
        </w:trPr>
        <w:tc>
          <w:tcPr>
            <w:tcW w:w="2556" w:type="dxa"/>
          </w:tcPr>
          <w:p w14:paraId="57D16C37" w14:textId="77777777" w:rsidR="003D1A5F" w:rsidRPr="005E3553" w:rsidRDefault="003D1A5F" w:rsidP="005F6263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>Abstimmungsergebnis:</w:t>
            </w:r>
          </w:p>
        </w:tc>
        <w:tc>
          <w:tcPr>
            <w:tcW w:w="6756" w:type="dxa"/>
          </w:tcPr>
          <w:p w14:paraId="3F7CDD94" w14:textId="77777777" w:rsidR="001F44CC" w:rsidRDefault="001F44CC" w:rsidP="005F6263">
            <w:pPr>
              <w:rPr>
                <w:rFonts w:asciiTheme="minorHAnsi" w:hAnsiTheme="minorHAnsi"/>
              </w:rPr>
            </w:pPr>
            <w:r w:rsidRPr="001F44CC">
              <w:rPr>
                <w:rFonts w:asciiTheme="minorHAnsi" w:hAnsiTheme="minorHAnsi"/>
              </w:rPr>
              <w:t>Ja: 8</w:t>
            </w:r>
          </w:p>
          <w:p w14:paraId="1F1F7802" w14:textId="77777777" w:rsidR="001F44CC" w:rsidRDefault="001F44CC" w:rsidP="005F62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Nein: 0</w:t>
            </w:r>
          </w:p>
          <w:p w14:paraId="18314E6D" w14:textId="56D289BE" w:rsidR="001F44CC" w:rsidRPr="001F44CC" w:rsidRDefault="001F44CC" w:rsidP="005F62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Enthaltung: 0</w:t>
            </w:r>
          </w:p>
        </w:tc>
      </w:tr>
    </w:tbl>
    <w:p w14:paraId="593F601A" w14:textId="77777777" w:rsidR="003D1A5F" w:rsidRDefault="003D1A5F" w:rsidP="00C11BFE">
      <w:pPr>
        <w:rPr>
          <w:rFonts w:asciiTheme="majorHAnsi" w:hAnsiTheme="majorHAnsi" w:cs="font244"/>
          <w:b/>
          <w:bCs/>
          <w:color w:val="4F6228" w:themeColor="accent3" w:themeShade="80"/>
          <w:sz w:val="24"/>
          <w:szCs w:val="24"/>
        </w:rPr>
      </w:pPr>
    </w:p>
    <w:tbl>
      <w:tblPr>
        <w:tblStyle w:val="Tabellenraster"/>
        <w:tblW w:w="931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56"/>
        <w:gridCol w:w="6756"/>
      </w:tblGrid>
      <w:tr w:rsidR="00821A33" w14:paraId="6D45F2F8" w14:textId="77777777" w:rsidTr="005F6263">
        <w:trPr>
          <w:trHeight w:val="494"/>
          <w:jc w:val="center"/>
        </w:trPr>
        <w:tc>
          <w:tcPr>
            <w:tcW w:w="2556" w:type="dxa"/>
            <w:shd w:val="pct15" w:color="auto" w:fill="auto"/>
          </w:tcPr>
          <w:p w14:paraId="2297D556" w14:textId="6D67A41A" w:rsidR="00821A33" w:rsidRPr="005E3553" w:rsidRDefault="00821A33" w:rsidP="005F6263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 xml:space="preserve">TOP </w:t>
            </w:r>
            <w:r w:rsidR="001F44CC">
              <w:rPr>
                <w:rFonts w:asciiTheme="majorHAnsi" w:hAnsiTheme="majorHAnsi"/>
                <w:b/>
                <w:color w:val="4F6228" w:themeColor="accent3" w:themeShade="80"/>
              </w:rPr>
              <w:t>9</w:t>
            </w:r>
            <w:r w:rsidRPr="005E3553">
              <w:rPr>
                <w:rFonts w:asciiTheme="majorHAnsi" w:hAnsiTheme="majorHAnsi"/>
                <w:b/>
                <w:color w:val="4F6228" w:themeColor="accent3" w:themeShade="80"/>
              </w:rPr>
              <w:t>:</w:t>
            </w:r>
          </w:p>
        </w:tc>
        <w:tc>
          <w:tcPr>
            <w:tcW w:w="6756" w:type="dxa"/>
            <w:shd w:val="pct15" w:color="auto" w:fill="auto"/>
          </w:tcPr>
          <w:p w14:paraId="35DFFEFD" w14:textId="2A85416C" w:rsidR="00821A33" w:rsidRPr="00CA2C0D" w:rsidRDefault="001F44CC" w:rsidP="005F626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Überschuss auf Wanderfahrten</w:t>
            </w:r>
          </w:p>
        </w:tc>
      </w:tr>
      <w:tr w:rsidR="00821A33" w14:paraId="4ECFEE73" w14:textId="77777777" w:rsidTr="005F6263">
        <w:trPr>
          <w:trHeight w:val="308"/>
          <w:jc w:val="center"/>
        </w:trPr>
        <w:tc>
          <w:tcPr>
            <w:tcW w:w="2556" w:type="dxa"/>
          </w:tcPr>
          <w:p w14:paraId="2F8703BD" w14:textId="77777777" w:rsidR="00821A33" w:rsidRPr="005E3553" w:rsidRDefault="00821A33" w:rsidP="005F6263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>Information</w:t>
            </w:r>
            <w:r w:rsidRPr="005E3553">
              <w:rPr>
                <w:rFonts w:asciiTheme="majorHAnsi" w:hAnsiTheme="majorHAnsi"/>
                <w:b/>
                <w:color w:val="4F6228" w:themeColor="accent3" w:themeShade="80"/>
              </w:rPr>
              <w:t>:</w:t>
            </w:r>
          </w:p>
        </w:tc>
        <w:tc>
          <w:tcPr>
            <w:tcW w:w="6756" w:type="dxa"/>
          </w:tcPr>
          <w:p w14:paraId="69A73603" w14:textId="4FE09273" w:rsidR="0030294A" w:rsidRPr="0030294A" w:rsidRDefault="001F44CC" w:rsidP="004F5667">
            <w:pPr>
              <w:pStyle w:val="Listenabsatz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</w:t>
            </w:r>
            <w:r w:rsidR="004F5667">
              <w:rPr>
                <w:rFonts w:asciiTheme="minorHAnsi" w:hAnsiTheme="minorHAnsi"/>
              </w:rPr>
              <w:t xml:space="preserve"> berichtet, dass</w:t>
            </w:r>
            <w:r>
              <w:rPr>
                <w:rFonts w:asciiTheme="minorHAnsi" w:hAnsiTheme="minorHAnsi"/>
              </w:rPr>
              <w:t xml:space="preserve"> bisher bei Überschüssen</w:t>
            </w:r>
            <w:r w:rsidR="004F5667">
              <w:rPr>
                <w:rFonts w:asciiTheme="minorHAnsi" w:hAnsiTheme="minorHAnsi"/>
              </w:rPr>
              <w:t xml:space="preserve"> auf Wanderfahrten</w:t>
            </w:r>
            <w:r>
              <w:rPr>
                <w:rFonts w:asciiTheme="minorHAnsi" w:hAnsiTheme="minorHAnsi"/>
              </w:rPr>
              <w:t xml:space="preserve"> von mehr als 5€ </w:t>
            </w:r>
            <w:r w:rsidR="004F5667">
              <w:rPr>
                <w:rFonts w:asciiTheme="minorHAnsi" w:hAnsiTheme="minorHAnsi"/>
              </w:rPr>
              <w:t xml:space="preserve">pro Person </w:t>
            </w:r>
            <w:r>
              <w:rPr>
                <w:rFonts w:asciiTheme="minorHAnsi" w:hAnsiTheme="minorHAnsi"/>
              </w:rPr>
              <w:t>Rücküberweisungen getätigt</w:t>
            </w:r>
            <w:r w:rsidR="004F5667">
              <w:rPr>
                <w:rFonts w:asciiTheme="minorHAnsi" w:hAnsiTheme="minorHAnsi"/>
              </w:rPr>
              <w:t xml:space="preserve"> werden. Sein </w:t>
            </w:r>
            <w:r>
              <w:rPr>
                <w:rFonts w:asciiTheme="minorHAnsi" w:hAnsiTheme="minorHAnsi"/>
              </w:rPr>
              <w:t>Vorschlag</w:t>
            </w:r>
            <w:r w:rsidR="004F5667">
              <w:rPr>
                <w:rFonts w:asciiTheme="minorHAnsi" w:hAnsiTheme="minorHAnsi"/>
              </w:rPr>
              <w:t xml:space="preserve"> ist den</w:t>
            </w:r>
            <w:r>
              <w:rPr>
                <w:rFonts w:asciiTheme="minorHAnsi" w:hAnsiTheme="minorHAnsi"/>
              </w:rPr>
              <w:t xml:space="preserve"> kritischen Betrag auf 10€ </w:t>
            </w:r>
            <w:r w:rsidR="004F5667">
              <w:rPr>
                <w:rFonts w:asciiTheme="minorHAnsi" w:hAnsiTheme="minorHAnsi"/>
              </w:rPr>
              <w:t xml:space="preserve">pro Person zu </w:t>
            </w:r>
            <w:r>
              <w:rPr>
                <w:rFonts w:asciiTheme="minorHAnsi" w:hAnsiTheme="minorHAnsi"/>
              </w:rPr>
              <w:t>erhöhen</w:t>
            </w:r>
            <w:r w:rsidR="004F5667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Niko</w:t>
            </w:r>
            <w:r w:rsidR="00B80688">
              <w:rPr>
                <w:rFonts w:asciiTheme="minorHAnsi" w:hAnsiTheme="minorHAnsi"/>
              </w:rPr>
              <w:t xml:space="preserve"> macht einen</w:t>
            </w:r>
            <w:r>
              <w:rPr>
                <w:rFonts w:asciiTheme="minorHAnsi" w:hAnsiTheme="minorHAnsi"/>
              </w:rPr>
              <w:t xml:space="preserve"> Vorschlag Überschüsse zusammensammeln und ab einer bestimmten Höhe </w:t>
            </w:r>
            <w:r w:rsidR="004F5667"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/>
              </w:rPr>
              <w:t>ücküberweis</w:t>
            </w:r>
            <w:r w:rsidR="004F5667">
              <w:rPr>
                <w:rFonts w:asciiTheme="minorHAnsi" w:hAnsiTheme="minorHAnsi"/>
              </w:rPr>
              <w:t>u</w:t>
            </w:r>
            <w:r>
              <w:rPr>
                <w:rFonts w:asciiTheme="minorHAnsi" w:hAnsiTheme="minorHAnsi"/>
              </w:rPr>
              <w:t>n</w:t>
            </w:r>
            <w:r w:rsidR="004F5667">
              <w:rPr>
                <w:rFonts w:asciiTheme="minorHAnsi" w:hAnsiTheme="minorHAnsi"/>
              </w:rPr>
              <w:t xml:space="preserve">gen zu tätigen. </w:t>
            </w:r>
            <w:r>
              <w:rPr>
                <w:rFonts w:asciiTheme="minorHAnsi" w:hAnsiTheme="minorHAnsi"/>
              </w:rPr>
              <w:t>Martin</w:t>
            </w:r>
            <w:r w:rsidR="004F5667">
              <w:rPr>
                <w:rFonts w:asciiTheme="minorHAnsi" w:hAnsiTheme="minorHAnsi"/>
              </w:rPr>
              <w:t xml:space="preserve"> fragt</w:t>
            </w:r>
            <w:r>
              <w:rPr>
                <w:rFonts w:asciiTheme="minorHAnsi" w:hAnsiTheme="minorHAnsi"/>
              </w:rPr>
              <w:t xml:space="preserve"> wo gesammelte Rücküberweisungen verbucht </w:t>
            </w:r>
            <w:r w:rsidR="004F5667">
              <w:rPr>
                <w:rFonts w:asciiTheme="minorHAnsi" w:hAnsiTheme="minorHAnsi"/>
              </w:rPr>
              <w:t>werden sollen, er hält die Lösung für</w:t>
            </w:r>
            <w:r>
              <w:rPr>
                <w:rFonts w:asciiTheme="minorHAnsi" w:hAnsiTheme="minorHAnsi"/>
              </w:rPr>
              <w:t xml:space="preserve"> problematisch, außerdem </w:t>
            </w:r>
            <w:r w:rsidR="004F5667">
              <w:rPr>
                <w:rFonts w:asciiTheme="minorHAnsi" w:hAnsiTheme="minorHAnsi"/>
              </w:rPr>
              <w:t xml:space="preserve">ergibt es </w:t>
            </w:r>
            <w:r>
              <w:rPr>
                <w:rFonts w:asciiTheme="minorHAnsi" w:hAnsiTheme="minorHAnsi"/>
              </w:rPr>
              <w:t xml:space="preserve">insgesamt </w:t>
            </w:r>
            <w:r w:rsidR="004F5667">
              <w:rPr>
                <w:rFonts w:asciiTheme="minorHAnsi" w:hAnsiTheme="minorHAnsi"/>
              </w:rPr>
              <w:t xml:space="preserve">einen </w:t>
            </w:r>
            <w:r>
              <w:rPr>
                <w:rFonts w:asciiTheme="minorHAnsi" w:hAnsiTheme="minorHAnsi"/>
              </w:rPr>
              <w:t>erhöhte</w:t>
            </w:r>
            <w:r w:rsidR="004F5667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 xml:space="preserve"> Aufwand</w:t>
            </w:r>
            <w:r w:rsidR="004F5667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Martin</w:t>
            </w:r>
            <w:r w:rsidR="004F5667">
              <w:rPr>
                <w:rFonts w:asciiTheme="minorHAnsi" w:hAnsiTheme="minorHAnsi"/>
              </w:rPr>
              <w:t xml:space="preserve"> plädiert für eine</w:t>
            </w:r>
            <w:r>
              <w:rPr>
                <w:rFonts w:asciiTheme="minorHAnsi" w:hAnsiTheme="minorHAnsi"/>
              </w:rPr>
              <w:t xml:space="preserve"> </w:t>
            </w:r>
            <w:r w:rsidR="004F5667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rozentuale Lösung</w:t>
            </w:r>
            <w:r w:rsidR="004F5667">
              <w:rPr>
                <w:rFonts w:asciiTheme="minorHAnsi" w:hAnsiTheme="minorHAnsi"/>
              </w:rPr>
              <w:t xml:space="preserve"> mit einem</w:t>
            </w:r>
            <w:r>
              <w:rPr>
                <w:rFonts w:asciiTheme="minorHAnsi" w:hAnsiTheme="minorHAnsi"/>
              </w:rPr>
              <w:t xml:space="preserve"> kritische</w:t>
            </w:r>
            <w:r w:rsidR="004F5667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 xml:space="preserve"> Betrag </w:t>
            </w:r>
            <w:r w:rsidR="004F5667">
              <w:rPr>
                <w:rFonts w:asciiTheme="minorHAnsi" w:hAnsiTheme="minorHAnsi"/>
              </w:rPr>
              <w:t xml:space="preserve">entsprechend </w:t>
            </w:r>
            <w:r>
              <w:rPr>
                <w:rFonts w:asciiTheme="minorHAnsi" w:hAnsiTheme="minorHAnsi"/>
              </w:rPr>
              <w:t>10</w:t>
            </w:r>
            <w:r w:rsidR="0030294A">
              <w:rPr>
                <w:rFonts w:asciiTheme="minorHAnsi" w:hAnsiTheme="minorHAnsi"/>
              </w:rPr>
              <w:t>% der Fahrtkosten, mindestens jedoch 10€</w:t>
            </w:r>
            <w:r w:rsidR="004F5667">
              <w:rPr>
                <w:rFonts w:asciiTheme="minorHAnsi" w:hAnsiTheme="minorHAnsi"/>
              </w:rPr>
              <w:t xml:space="preserve"> pro Person. </w:t>
            </w:r>
            <w:r w:rsidR="0030294A">
              <w:rPr>
                <w:rFonts w:asciiTheme="minorHAnsi" w:hAnsiTheme="minorHAnsi"/>
              </w:rPr>
              <w:t>Eventuelle Mehreinnahmen sind laut Martina nicht kritisch</w:t>
            </w:r>
            <w:r w:rsidR="004F5667">
              <w:rPr>
                <w:rFonts w:asciiTheme="minorHAnsi" w:hAnsiTheme="minorHAnsi"/>
              </w:rPr>
              <w:t>.</w:t>
            </w:r>
          </w:p>
        </w:tc>
      </w:tr>
      <w:tr w:rsidR="00821A33" w14:paraId="34F37BC8" w14:textId="77777777" w:rsidTr="005F6263">
        <w:trPr>
          <w:trHeight w:val="308"/>
          <w:jc w:val="center"/>
        </w:trPr>
        <w:tc>
          <w:tcPr>
            <w:tcW w:w="2556" w:type="dxa"/>
          </w:tcPr>
          <w:p w14:paraId="19FB980F" w14:textId="77777777" w:rsidR="00821A33" w:rsidRPr="005E3553" w:rsidRDefault="00821A33" w:rsidP="005F6263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>Beschlusstext</w:t>
            </w:r>
            <w:r w:rsidRPr="005E3553">
              <w:rPr>
                <w:rFonts w:asciiTheme="majorHAnsi" w:hAnsiTheme="majorHAnsi"/>
                <w:b/>
                <w:color w:val="4F6228" w:themeColor="accent3" w:themeShade="80"/>
              </w:rPr>
              <w:t>:</w:t>
            </w:r>
          </w:p>
        </w:tc>
        <w:tc>
          <w:tcPr>
            <w:tcW w:w="6756" w:type="dxa"/>
          </w:tcPr>
          <w:p w14:paraId="6405289A" w14:textId="01FCBF94" w:rsidR="00821A33" w:rsidRPr="005E3553" w:rsidRDefault="0030294A" w:rsidP="005F62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Der Vorstand beschließt Überschüsse auf </w:t>
            </w:r>
            <w:r w:rsidR="004F5667">
              <w:rPr>
                <w:rFonts w:asciiTheme="minorHAnsi" w:hAnsiTheme="minorHAnsi"/>
              </w:rPr>
              <w:t>Wa</w:t>
            </w:r>
            <w:r>
              <w:rPr>
                <w:rFonts w:asciiTheme="minorHAnsi" w:hAnsiTheme="minorHAnsi"/>
              </w:rPr>
              <w:t>nderfahrten erst ab einer Grenze von 10% des Fahrtbeitrags, mindestens jedoch 10€ pro Person rück</w:t>
            </w:r>
            <w:r w:rsidR="004F566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zu</w:t>
            </w:r>
            <w:r w:rsidR="004F566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überweisen. </w:t>
            </w:r>
          </w:p>
        </w:tc>
      </w:tr>
      <w:tr w:rsidR="00821A33" w14:paraId="1B77A0D3" w14:textId="77777777" w:rsidTr="005F6263">
        <w:trPr>
          <w:trHeight w:val="287"/>
          <w:jc w:val="center"/>
        </w:trPr>
        <w:tc>
          <w:tcPr>
            <w:tcW w:w="2556" w:type="dxa"/>
          </w:tcPr>
          <w:p w14:paraId="7BE06758" w14:textId="77777777" w:rsidR="00821A33" w:rsidRPr="005E3553" w:rsidRDefault="00821A33" w:rsidP="005F6263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>Abstimmungsergebnis:</w:t>
            </w:r>
          </w:p>
        </w:tc>
        <w:tc>
          <w:tcPr>
            <w:tcW w:w="6756" w:type="dxa"/>
          </w:tcPr>
          <w:p w14:paraId="67094D2E" w14:textId="77777777" w:rsidR="00821A33" w:rsidRDefault="0030294A" w:rsidP="005F62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Ja: 8</w:t>
            </w:r>
          </w:p>
          <w:p w14:paraId="791CE12E" w14:textId="77777777" w:rsidR="0030294A" w:rsidRDefault="0030294A" w:rsidP="005F62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Nein: 0</w:t>
            </w:r>
          </w:p>
          <w:p w14:paraId="6AE983F1" w14:textId="561812F7" w:rsidR="0030294A" w:rsidRPr="005E3553" w:rsidRDefault="0030294A" w:rsidP="005F62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Enthaltung: 0</w:t>
            </w:r>
          </w:p>
        </w:tc>
      </w:tr>
    </w:tbl>
    <w:p w14:paraId="2A45557B" w14:textId="26016CBD" w:rsidR="00DA0651" w:rsidRDefault="00DA0651" w:rsidP="00821A33">
      <w:pPr>
        <w:jc w:val="both"/>
        <w:rPr>
          <w:rFonts w:asciiTheme="majorHAnsi" w:hAnsiTheme="majorHAnsi" w:cs="font244"/>
          <w:b/>
          <w:bCs/>
          <w:color w:val="4F6228" w:themeColor="accent3" w:themeShade="80"/>
          <w:sz w:val="24"/>
          <w:szCs w:val="24"/>
        </w:rPr>
      </w:pPr>
    </w:p>
    <w:p w14:paraId="1FB548CF" w14:textId="77777777" w:rsidR="001F44CC" w:rsidRDefault="001F44CC" w:rsidP="00821A33">
      <w:pPr>
        <w:jc w:val="both"/>
        <w:rPr>
          <w:rFonts w:asciiTheme="majorHAnsi" w:hAnsiTheme="majorHAnsi" w:cs="font244"/>
          <w:b/>
          <w:bCs/>
          <w:color w:val="4F6228" w:themeColor="accent3" w:themeShade="80"/>
          <w:sz w:val="24"/>
          <w:szCs w:val="24"/>
        </w:rPr>
      </w:pPr>
    </w:p>
    <w:sectPr w:rsidR="001F44CC" w:rsidSect="00CA2C0D">
      <w:pgSz w:w="11906" w:h="16838"/>
      <w:pgMar w:top="1440" w:right="1440" w:bottom="1440" w:left="1440" w:header="720" w:footer="70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6C249" w14:textId="77777777" w:rsidR="00DA33D5" w:rsidRDefault="00DA33D5">
      <w:pPr>
        <w:spacing w:line="240" w:lineRule="auto"/>
      </w:pPr>
      <w:r>
        <w:separator/>
      </w:r>
    </w:p>
  </w:endnote>
  <w:endnote w:type="continuationSeparator" w:id="0">
    <w:p w14:paraId="4CD3E047" w14:textId="77777777" w:rsidR="00DA33D5" w:rsidRDefault="00DA33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4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1A0F4" w14:textId="77777777" w:rsidR="00DA33D5" w:rsidRDefault="00DA33D5">
      <w:pPr>
        <w:spacing w:line="240" w:lineRule="auto"/>
      </w:pPr>
      <w:r>
        <w:separator/>
      </w:r>
    </w:p>
  </w:footnote>
  <w:footnote w:type="continuationSeparator" w:id="0">
    <w:p w14:paraId="1D2EBA6A" w14:textId="77777777" w:rsidR="00DA33D5" w:rsidRDefault="00DA33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75272C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729EA96E"/>
    <w:name w:val="WWNum3"/>
    <w:lvl w:ilvl="0">
      <w:start w:val="1"/>
      <w:numFmt w:val="decimal"/>
      <w:lvlText w:val="§ %1:"/>
      <w:lvlJc w:val="left"/>
      <w:pPr>
        <w:tabs>
          <w:tab w:val="num" w:pos="0"/>
        </w:tabs>
        <w:ind w:left="928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7"/>
    <w:lvl w:ilvl="0">
      <w:start w:val="1"/>
      <w:numFmt w:val="upperRoman"/>
      <w:lvlText w:val="%1."/>
      <w:lvlJc w:val="right"/>
      <w:pPr>
        <w:tabs>
          <w:tab w:val="num" w:pos="16"/>
        </w:tabs>
        <w:ind w:left="944" w:hanging="360"/>
      </w:pPr>
    </w:lvl>
    <w:lvl w:ilvl="1">
      <w:start w:val="1"/>
      <w:numFmt w:val="lowerLetter"/>
      <w:lvlText w:val="%2."/>
      <w:lvlJc w:val="left"/>
      <w:pPr>
        <w:tabs>
          <w:tab w:val="num" w:pos="16"/>
        </w:tabs>
        <w:ind w:left="1664" w:hanging="360"/>
      </w:pPr>
    </w:lvl>
    <w:lvl w:ilvl="2">
      <w:start w:val="1"/>
      <w:numFmt w:val="lowerRoman"/>
      <w:lvlText w:val="%2.%3."/>
      <w:lvlJc w:val="right"/>
      <w:pPr>
        <w:tabs>
          <w:tab w:val="num" w:pos="16"/>
        </w:tabs>
        <w:ind w:left="2384" w:hanging="180"/>
      </w:pPr>
    </w:lvl>
    <w:lvl w:ilvl="3">
      <w:start w:val="1"/>
      <w:numFmt w:val="decimal"/>
      <w:lvlText w:val="%2.%3.%4."/>
      <w:lvlJc w:val="left"/>
      <w:pPr>
        <w:tabs>
          <w:tab w:val="num" w:pos="16"/>
        </w:tabs>
        <w:ind w:left="3104" w:hanging="360"/>
      </w:pPr>
    </w:lvl>
    <w:lvl w:ilvl="4">
      <w:start w:val="1"/>
      <w:numFmt w:val="lowerLetter"/>
      <w:lvlText w:val="%2.%3.%4.%5."/>
      <w:lvlJc w:val="left"/>
      <w:pPr>
        <w:tabs>
          <w:tab w:val="num" w:pos="16"/>
        </w:tabs>
        <w:ind w:left="3824" w:hanging="360"/>
      </w:pPr>
    </w:lvl>
    <w:lvl w:ilvl="5">
      <w:start w:val="1"/>
      <w:numFmt w:val="lowerRoman"/>
      <w:lvlText w:val="%2.%3.%4.%5.%6."/>
      <w:lvlJc w:val="right"/>
      <w:pPr>
        <w:tabs>
          <w:tab w:val="num" w:pos="16"/>
        </w:tabs>
        <w:ind w:left="4544" w:hanging="180"/>
      </w:pPr>
    </w:lvl>
    <w:lvl w:ilvl="6">
      <w:start w:val="1"/>
      <w:numFmt w:val="decimal"/>
      <w:lvlText w:val="%2.%3.%4.%5.%6.%7."/>
      <w:lvlJc w:val="left"/>
      <w:pPr>
        <w:tabs>
          <w:tab w:val="num" w:pos="16"/>
        </w:tabs>
        <w:ind w:left="52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16"/>
        </w:tabs>
        <w:ind w:left="59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16"/>
        </w:tabs>
        <w:ind w:left="6704" w:hanging="180"/>
      </w:pPr>
    </w:lvl>
  </w:abstractNum>
  <w:abstractNum w:abstractNumId="4">
    <w:nsid w:val="00000006"/>
    <w:multiLevelType w:val="multilevel"/>
    <w:tmpl w:val="00000006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7"/>
    <w:multiLevelType w:val="multilevel"/>
    <w:tmpl w:val="00000007"/>
    <w:name w:val="WWNum1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8"/>
    <w:multiLevelType w:val="multilevel"/>
    <w:tmpl w:val="00000008"/>
    <w:name w:val="WWNum1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Num15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0000000B"/>
    <w:name w:val="WWNum16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multilevel"/>
    <w:tmpl w:val="0000000C"/>
    <w:name w:val="WWNum17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D"/>
    <w:multiLevelType w:val="multilevel"/>
    <w:tmpl w:val="0000000D"/>
    <w:name w:val="WWNum18"/>
    <w:lvl w:ilvl="0">
      <w:start w:val="1"/>
      <w:numFmt w:val="upperRoman"/>
      <w:lvlText w:val="%1."/>
      <w:lvlJc w:val="righ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8" w:hanging="180"/>
      </w:pPr>
    </w:lvl>
  </w:abstractNum>
  <w:abstractNum w:abstractNumId="11">
    <w:nsid w:val="0000000E"/>
    <w:multiLevelType w:val="multilevel"/>
    <w:tmpl w:val="0000000E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>
    <w:nsid w:val="0000000F"/>
    <w:multiLevelType w:val="multilevel"/>
    <w:tmpl w:val="0000000F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>
    <w:nsid w:val="00000010"/>
    <w:multiLevelType w:val="multilevel"/>
    <w:tmpl w:val="00000010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00000011"/>
    <w:multiLevelType w:val="multilevel"/>
    <w:tmpl w:val="00000011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>
    <w:nsid w:val="00000012"/>
    <w:multiLevelType w:val="multilevel"/>
    <w:tmpl w:val="00000012"/>
    <w:name w:val="WW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>
    <w:nsid w:val="00000014"/>
    <w:multiLevelType w:val="multilevel"/>
    <w:tmpl w:val="00000014"/>
    <w:name w:val="WW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>
    <w:nsid w:val="03EB6D9E"/>
    <w:multiLevelType w:val="hybridMultilevel"/>
    <w:tmpl w:val="2A021A04"/>
    <w:lvl w:ilvl="0" w:tplc="08090013">
      <w:start w:val="1"/>
      <w:numFmt w:val="upperRoman"/>
      <w:lvlText w:val="%1."/>
      <w:lvlJc w:val="righ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64949CE"/>
    <w:multiLevelType w:val="hybridMultilevel"/>
    <w:tmpl w:val="39B2DD0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67A1536"/>
    <w:multiLevelType w:val="hybridMultilevel"/>
    <w:tmpl w:val="F6DCDC3A"/>
    <w:lvl w:ilvl="0" w:tplc="08090013">
      <w:start w:val="1"/>
      <w:numFmt w:val="upperRoman"/>
      <w:lvlText w:val="%1."/>
      <w:lvlJc w:val="righ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0F393E3A"/>
    <w:multiLevelType w:val="hybridMultilevel"/>
    <w:tmpl w:val="F7368552"/>
    <w:lvl w:ilvl="0" w:tplc="08090011">
      <w:start w:val="1"/>
      <w:numFmt w:val="decimal"/>
      <w:lvlText w:val="%1)"/>
      <w:lvlJc w:val="left"/>
      <w:pPr>
        <w:ind w:left="1713" w:hanging="360"/>
      </w:pPr>
    </w:lvl>
    <w:lvl w:ilvl="1" w:tplc="08090019">
      <w:start w:val="1"/>
      <w:numFmt w:val="lowerLetter"/>
      <w:lvlText w:val="%2."/>
      <w:lvlJc w:val="left"/>
      <w:pPr>
        <w:ind w:left="2433" w:hanging="360"/>
      </w:pPr>
    </w:lvl>
    <w:lvl w:ilvl="2" w:tplc="0809001B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1C0C2E07"/>
    <w:multiLevelType w:val="multilevel"/>
    <w:tmpl w:val="F312934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20B50159"/>
    <w:multiLevelType w:val="multilevel"/>
    <w:tmpl w:val="BB1E101C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23B63D0D"/>
    <w:multiLevelType w:val="hybridMultilevel"/>
    <w:tmpl w:val="97CE54C6"/>
    <w:lvl w:ilvl="0" w:tplc="04070013">
      <w:start w:val="1"/>
      <w:numFmt w:val="upperRoman"/>
      <w:lvlText w:val="%1."/>
      <w:lvlJc w:val="righ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BDC17CB"/>
    <w:multiLevelType w:val="multilevel"/>
    <w:tmpl w:val="FA787DF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6">
    <w:nsid w:val="43195D27"/>
    <w:multiLevelType w:val="hybridMultilevel"/>
    <w:tmpl w:val="C7CC8350"/>
    <w:lvl w:ilvl="0" w:tplc="08090013">
      <w:start w:val="1"/>
      <w:numFmt w:val="upperRoman"/>
      <w:lvlText w:val="%1."/>
      <w:lvlJc w:val="right"/>
      <w:pPr>
        <w:ind w:left="1420" w:hanging="360"/>
      </w:pPr>
    </w:lvl>
    <w:lvl w:ilvl="1" w:tplc="08090019" w:tentative="1">
      <w:start w:val="1"/>
      <w:numFmt w:val="lowerLetter"/>
      <w:lvlText w:val="%2."/>
      <w:lvlJc w:val="left"/>
      <w:pPr>
        <w:ind w:left="2140" w:hanging="360"/>
      </w:pPr>
    </w:lvl>
    <w:lvl w:ilvl="2" w:tplc="0809001B" w:tentative="1">
      <w:start w:val="1"/>
      <w:numFmt w:val="lowerRoman"/>
      <w:lvlText w:val="%3."/>
      <w:lvlJc w:val="right"/>
      <w:pPr>
        <w:ind w:left="2860" w:hanging="180"/>
      </w:pPr>
    </w:lvl>
    <w:lvl w:ilvl="3" w:tplc="0809000F" w:tentative="1">
      <w:start w:val="1"/>
      <w:numFmt w:val="decimal"/>
      <w:lvlText w:val="%4."/>
      <w:lvlJc w:val="left"/>
      <w:pPr>
        <w:ind w:left="3580" w:hanging="360"/>
      </w:pPr>
    </w:lvl>
    <w:lvl w:ilvl="4" w:tplc="08090019" w:tentative="1">
      <w:start w:val="1"/>
      <w:numFmt w:val="lowerLetter"/>
      <w:lvlText w:val="%5."/>
      <w:lvlJc w:val="left"/>
      <w:pPr>
        <w:ind w:left="4300" w:hanging="360"/>
      </w:pPr>
    </w:lvl>
    <w:lvl w:ilvl="5" w:tplc="0809001B" w:tentative="1">
      <w:start w:val="1"/>
      <w:numFmt w:val="lowerRoman"/>
      <w:lvlText w:val="%6."/>
      <w:lvlJc w:val="right"/>
      <w:pPr>
        <w:ind w:left="5020" w:hanging="180"/>
      </w:pPr>
    </w:lvl>
    <w:lvl w:ilvl="6" w:tplc="0809000F" w:tentative="1">
      <w:start w:val="1"/>
      <w:numFmt w:val="decimal"/>
      <w:lvlText w:val="%7."/>
      <w:lvlJc w:val="left"/>
      <w:pPr>
        <w:ind w:left="5740" w:hanging="360"/>
      </w:pPr>
    </w:lvl>
    <w:lvl w:ilvl="7" w:tplc="08090019" w:tentative="1">
      <w:start w:val="1"/>
      <w:numFmt w:val="lowerLetter"/>
      <w:lvlText w:val="%8."/>
      <w:lvlJc w:val="left"/>
      <w:pPr>
        <w:ind w:left="6460" w:hanging="360"/>
      </w:pPr>
    </w:lvl>
    <w:lvl w:ilvl="8" w:tplc="08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7">
    <w:nsid w:val="46B602B6"/>
    <w:multiLevelType w:val="hybridMultilevel"/>
    <w:tmpl w:val="2A021A04"/>
    <w:lvl w:ilvl="0" w:tplc="08090013">
      <w:start w:val="1"/>
      <w:numFmt w:val="upperRoman"/>
      <w:lvlText w:val="%1."/>
      <w:lvlJc w:val="righ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D81FEC"/>
    <w:multiLevelType w:val="hybridMultilevel"/>
    <w:tmpl w:val="06600C2C"/>
    <w:lvl w:ilvl="0" w:tplc="20EEB1A2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font244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D74EB"/>
    <w:multiLevelType w:val="hybridMultilevel"/>
    <w:tmpl w:val="5FEEA230"/>
    <w:lvl w:ilvl="0" w:tplc="662AE5A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35761D"/>
    <w:multiLevelType w:val="hybridMultilevel"/>
    <w:tmpl w:val="2A7C2ACA"/>
    <w:lvl w:ilvl="0" w:tplc="662AE5A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9F399E"/>
    <w:multiLevelType w:val="hybridMultilevel"/>
    <w:tmpl w:val="482C4D40"/>
    <w:lvl w:ilvl="0" w:tplc="08090013">
      <w:start w:val="1"/>
      <w:numFmt w:val="upperRoman"/>
      <w:lvlText w:val="%1."/>
      <w:lvlJc w:val="righ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>
    <w:nsid w:val="632A17E3"/>
    <w:multiLevelType w:val="hybridMultilevel"/>
    <w:tmpl w:val="3660532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C852B8"/>
    <w:multiLevelType w:val="hybridMultilevel"/>
    <w:tmpl w:val="B29A2FBA"/>
    <w:lvl w:ilvl="0" w:tplc="573E6ACC">
      <w:start w:val="28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2"/>
  </w:num>
  <w:num w:numId="5">
    <w:abstractNumId w:val="1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26"/>
  </w:num>
  <w:num w:numId="11">
    <w:abstractNumId w:val="23"/>
  </w:num>
  <w:num w:numId="12">
    <w:abstractNumId w:val="22"/>
  </w:num>
  <w:num w:numId="13">
    <w:abstractNumId w:val="25"/>
  </w:num>
  <w:num w:numId="14">
    <w:abstractNumId w:val="31"/>
  </w:num>
  <w:num w:numId="15">
    <w:abstractNumId w:val="20"/>
  </w:num>
  <w:num w:numId="16">
    <w:abstractNumId w:val="21"/>
  </w:num>
  <w:num w:numId="17">
    <w:abstractNumId w:val="18"/>
  </w:num>
  <w:num w:numId="18">
    <w:abstractNumId w:val="24"/>
  </w:num>
  <w:num w:numId="19">
    <w:abstractNumId w:val="32"/>
  </w:num>
  <w:num w:numId="20">
    <w:abstractNumId w:val="19"/>
  </w:num>
  <w:num w:numId="21">
    <w:abstractNumId w:val="27"/>
  </w:num>
  <w:num w:numId="22">
    <w:abstractNumId w:val="28"/>
  </w:num>
  <w:num w:numId="23">
    <w:abstractNumId w:val="33"/>
  </w:num>
  <w:num w:numId="24">
    <w:abstractNumId w:val="30"/>
  </w:num>
  <w:num w:numId="25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D7"/>
    <w:rsid w:val="00013D15"/>
    <w:rsid w:val="00030E12"/>
    <w:rsid w:val="00042D75"/>
    <w:rsid w:val="00047071"/>
    <w:rsid w:val="0006435F"/>
    <w:rsid w:val="00065D2D"/>
    <w:rsid w:val="00082F47"/>
    <w:rsid w:val="0008689B"/>
    <w:rsid w:val="00097237"/>
    <w:rsid w:val="000A00EC"/>
    <w:rsid w:val="000A2155"/>
    <w:rsid w:val="000B49D7"/>
    <w:rsid w:val="000C2C65"/>
    <w:rsid w:val="000C5ED1"/>
    <w:rsid w:val="000E4B78"/>
    <w:rsid w:val="000F6081"/>
    <w:rsid w:val="00103DC1"/>
    <w:rsid w:val="00105A3E"/>
    <w:rsid w:val="001070E8"/>
    <w:rsid w:val="00112992"/>
    <w:rsid w:val="00113CA6"/>
    <w:rsid w:val="00120905"/>
    <w:rsid w:val="0013420F"/>
    <w:rsid w:val="00135849"/>
    <w:rsid w:val="00144355"/>
    <w:rsid w:val="00145482"/>
    <w:rsid w:val="001649CA"/>
    <w:rsid w:val="001650F0"/>
    <w:rsid w:val="001730D8"/>
    <w:rsid w:val="00191667"/>
    <w:rsid w:val="00191F62"/>
    <w:rsid w:val="001A0D15"/>
    <w:rsid w:val="001C04AB"/>
    <w:rsid w:val="001D5C90"/>
    <w:rsid w:val="001D75F5"/>
    <w:rsid w:val="001E6F9E"/>
    <w:rsid w:val="001F44CC"/>
    <w:rsid w:val="00202901"/>
    <w:rsid w:val="00210983"/>
    <w:rsid w:val="0021308D"/>
    <w:rsid w:val="00215E58"/>
    <w:rsid w:val="00217A60"/>
    <w:rsid w:val="002268A6"/>
    <w:rsid w:val="00234D2B"/>
    <w:rsid w:val="00243B6A"/>
    <w:rsid w:val="002467DE"/>
    <w:rsid w:val="00247739"/>
    <w:rsid w:val="00264432"/>
    <w:rsid w:val="0026729C"/>
    <w:rsid w:val="00267647"/>
    <w:rsid w:val="0027157B"/>
    <w:rsid w:val="002869FB"/>
    <w:rsid w:val="002E2300"/>
    <w:rsid w:val="0030294A"/>
    <w:rsid w:val="00317024"/>
    <w:rsid w:val="003300B4"/>
    <w:rsid w:val="003327E4"/>
    <w:rsid w:val="00340856"/>
    <w:rsid w:val="003450E0"/>
    <w:rsid w:val="00356A2D"/>
    <w:rsid w:val="00360456"/>
    <w:rsid w:val="003646AE"/>
    <w:rsid w:val="00366522"/>
    <w:rsid w:val="00390B8F"/>
    <w:rsid w:val="003D1A5F"/>
    <w:rsid w:val="003F7ACB"/>
    <w:rsid w:val="004012F5"/>
    <w:rsid w:val="00415F69"/>
    <w:rsid w:val="00420E3C"/>
    <w:rsid w:val="0042288B"/>
    <w:rsid w:val="0045411E"/>
    <w:rsid w:val="00461C46"/>
    <w:rsid w:val="00465805"/>
    <w:rsid w:val="00466D99"/>
    <w:rsid w:val="00470F61"/>
    <w:rsid w:val="004874A0"/>
    <w:rsid w:val="004916D5"/>
    <w:rsid w:val="004A77D7"/>
    <w:rsid w:val="004B0D22"/>
    <w:rsid w:val="004B7510"/>
    <w:rsid w:val="004D46D0"/>
    <w:rsid w:val="004D7C65"/>
    <w:rsid w:val="004F5667"/>
    <w:rsid w:val="00510992"/>
    <w:rsid w:val="00520C56"/>
    <w:rsid w:val="00525141"/>
    <w:rsid w:val="00543810"/>
    <w:rsid w:val="00545D61"/>
    <w:rsid w:val="005650D5"/>
    <w:rsid w:val="00572089"/>
    <w:rsid w:val="00577F6F"/>
    <w:rsid w:val="00584535"/>
    <w:rsid w:val="005848F9"/>
    <w:rsid w:val="005B4E8B"/>
    <w:rsid w:val="005C3B70"/>
    <w:rsid w:val="005C3B7D"/>
    <w:rsid w:val="005D4496"/>
    <w:rsid w:val="005E0329"/>
    <w:rsid w:val="005E3553"/>
    <w:rsid w:val="005E516A"/>
    <w:rsid w:val="005E6427"/>
    <w:rsid w:val="005F4414"/>
    <w:rsid w:val="00601965"/>
    <w:rsid w:val="00602184"/>
    <w:rsid w:val="00603EEC"/>
    <w:rsid w:val="00605046"/>
    <w:rsid w:val="00610935"/>
    <w:rsid w:val="00620D33"/>
    <w:rsid w:val="00624F3C"/>
    <w:rsid w:val="006278ED"/>
    <w:rsid w:val="00635708"/>
    <w:rsid w:val="00640DF6"/>
    <w:rsid w:val="00647772"/>
    <w:rsid w:val="00662110"/>
    <w:rsid w:val="006A0FB0"/>
    <w:rsid w:val="006D311A"/>
    <w:rsid w:val="006D78B8"/>
    <w:rsid w:val="006E1AC5"/>
    <w:rsid w:val="006E57EF"/>
    <w:rsid w:val="006F2D82"/>
    <w:rsid w:val="006F6091"/>
    <w:rsid w:val="00705A2B"/>
    <w:rsid w:val="00705C01"/>
    <w:rsid w:val="00706CE8"/>
    <w:rsid w:val="007148C8"/>
    <w:rsid w:val="0072790D"/>
    <w:rsid w:val="00744AC5"/>
    <w:rsid w:val="0076319D"/>
    <w:rsid w:val="00767A86"/>
    <w:rsid w:val="00780739"/>
    <w:rsid w:val="00783223"/>
    <w:rsid w:val="007852EB"/>
    <w:rsid w:val="00791ACB"/>
    <w:rsid w:val="007F7EDF"/>
    <w:rsid w:val="00806943"/>
    <w:rsid w:val="00821A33"/>
    <w:rsid w:val="00821C7F"/>
    <w:rsid w:val="00822FD1"/>
    <w:rsid w:val="008415C8"/>
    <w:rsid w:val="008451C5"/>
    <w:rsid w:val="0085762C"/>
    <w:rsid w:val="00862E04"/>
    <w:rsid w:val="008709C8"/>
    <w:rsid w:val="0087651D"/>
    <w:rsid w:val="00880BDB"/>
    <w:rsid w:val="008C01F0"/>
    <w:rsid w:val="008C1CA9"/>
    <w:rsid w:val="008C29E9"/>
    <w:rsid w:val="008C2AB4"/>
    <w:rsid w:val="008C51DE"/>
    <w:rsid w:val="008D6FF7"/>
    <w:rsid w:val="008E344B"/>
    <w:rsid w:val="008E4A9E"/>
    <w:rsid w:val="00916D72"/>
    <w:rsid w:val="0092098F"/>
    <w:rsid w:val="00927E1A"/>
    <w:rsid w:val="00930058"/>
    <w:rsid w:val="00931C03"/>
    <w:rsid w:val="00931D4D"/>
    <w:rsid w:val="0093321C"/>
    <w:rsid w:val="00940021"/>
    <w:rsid w:val="009665F2"/>
    <w:rsid w:val="00967E1A"/>
    <w:rsid w:val="00971219"/>
    <w:rsid w:val="00993CE3"/>
    <w:rsid w:val="00995A90"/>
    <w:rsid w:val="00996E05"/>
    <w:rsid w:val="009A6007"/>
    <w:rsid w:val="009B0D49"/>
    <w:rsid w:val="009B4D37"/>
    <w:rsid w:val="009D0055"/>
    <w:rsid w:val="009E0FE4"/>
    <w:rsid w:val="009F0F87"/>
    <w:rsid w:val="009F3599"/>
    <w:rsid w:val="00A05CE8"/>
    <w:rsid w:val="00A22967"/>
    <w:rsid w:val="00A252C9"/>
    <w:rsid w:val="00A45E12"/>
    <w:rsid w:val="00A475E0"/>
    <w:rsid w:val="00A50E05"/>
    <w:rsid w:val="00A619B9"/>
    <w:rsid w:val="00A717D9"/>
    <w:rsid w:val="00A81BBD"/>
    <w:rsid w:val="00A82D78"/>
    <w:rsid w:val="00AA0525"/>
    <w:rsid w:val="00AA307A"/>
    <w:rsid w:val="00AA6AFC"/>
    <w:rsid w:val="00AB352B"/>
    <w:rsid w:val="00AC4B6A"/>
    <w:rsid w:val="00AC5BB0"/>
    <w:rsid w:val="00AE0115"/>
    <w:rsid w:val="00AF155E"/>
    <w:rsid w:val="00B07DB7"/>
    <w:rsid w:val="00B11ECF"/>
    <w:rsid w:val="00B311A6"/>
    <w:rsid w:val="00B32108"/>
    <w:rsid w:val="00B3327E"/>
    <w:rsid w:val="00B44482"/>
    <w:rsid w:val="00B46688"/>
    <w:rsid w:val="00B63263"/>
    <w:rsid w:val="00B63B8C"/>
    <w:rsid w:val="00B67BE8"/>
    <w:rsid w:val="00B80688"/>
    <w:rsid w:val="00B90C63"/>
    <w:rsid w:val="00B91A66"/>
    <w:rsid w:val="00BA733A"/>
    <w:rsid w:val="00BC173B"/>
    <w:rsid w:val="00BC4560"/>
    <w:rsid w:val="00BC6C49"/>
    <w:rsid w:val="00BD29C7"/>
    <w:rsid w:val="00BD5C02"/>
    <w:rsid w:val="00BD7133"/>
    <w:rsid w:val="00BE2CEF"/>
    <w:rsid w:val="00C00B88"/>
    <w:rsid w:val="00C028C1"/>
    <w:rsid w:val="00C11BFE"/>
    <w:rsid w:val="00C11E65"/>
    <w:rsid w:val="00C4113A"/>
    <w:rsid w:val="00C60B17"/>
    <w:rsid w:val="00C6441A"/>
    <w:rsid w:val="00C77AA3"/>
    <w:rsid w:val="00C90571"/>
    <w:rsid w:val="00C94410"/>
    <w:rsid w:val="00CA2C0D"/>
    <w:rsid w:val="00CA43D6"/>
    <w:rsid w:val="00CD3A32"/>
    <w:rsid w:val="00CD3D5F"/>
    <w:rsid w:val="00CE4A3B"/>
    <w:rsid w:val="00D039C9"/>
    <w:rsid w:val="00D108AF"/>
    <w:rsid w:val="00D10C44"/>
    <w:rsid w:val="00D151B5"/>
    <w:rsid w:val="00D208FF"/>
    <w:rsid w:val="00D23CC2"/>
    <w:rsid w:val="00D27ACA"/>
    <w:rsid w:val="00D3215C"/>
    <w:rsid w:val="00D4041C"/>
    <w:rsid w:val="00D43DF8"/>
    <w:rsid w:val="00D70B1C"/>
    <w:rsid w:val="00D8240A"/>
    <w:rsid w:val="00D95B10"/>
    <w:rsid w:val="00DA0651"/>
    <w:rsid w:val="00DA33D5"/>
    <w:rsid w:val="00DB749A"/>
    <w:rsid w:val="00DC5154"/>
    <w:rsid w:val="00E1360D"/>
    <w:rsid w:val="00E14BE1"/>
    <w:rsid w:val="00E14E44"/>
    <w:rsid w:val="00E16F51"/>
    <w:rsid w:val="00E24FE5"/>
    <w:rsid w:val="00E26D86"/>
    <w:rsid w:val="00E45062"/>
    <w:rsid w:val="00E56F17"/>
    <w:rsid w:val="00E60B55"/>
    <w:rsid w:val="00E76A27"/>
    <w:rsid w:val="00E85995"/>
    <w:rsid w:val="00EE320E"/>
    <w:rsid w:val="00EF542D"/>
    <w:rsid w:val="00EF7754"/>
    <w:rsid w:val="00F11D92"/>
    <w:rsid w:val="00F32A6B"/>
    <w:rsid w:val="00F37BB9"/>
    <w:rsid w:val="00F4003B"/>
    <w:rsid w:val="00F44BFB"/>
    <w:rsid w:val="00F517E8"/>
    <w:rsid w:val="00F60CDB"/>
    <w:rsid w:val="00F648A5"/>
    <w:rsid w:val="00F665CF"/>
    <w:rsid w:val="00FB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F00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line="276" w:lineRule="auto"/>
    </w:pPr>
    <w:rPr>
      <w:rFonts w:ascii="Calibri" w:eastAsia="SimSun" w:hAnsi="Calibri" w:cs="Calibri"/>
      <w:kern w:val="1"/>
      <w:sz w:val="22"/>
      <w:szCs w:val="22"/>
      <w:lang w:val="de-DE" w:eastAsia="ar-SA"/>
    </w:rPr>
  </w:style>
  <w:style w:type="paragraph" w:styleId="berschrift1">
    <w:name w:val="heading 1"/>
    <w:basedOn w:val="Standard"/>
    <w:next w:val="Textkrper"/>
    <w:qFormat/>
    <w:rsid w:val="00B63B8C"/>
    <w:pPr>
      <w:keepNext/>
      <w:keepLines/>
      <w:spacing w:before="480"/>
      <w:outlineLvl w:val="0"/>
    </w:pPr>
    <w:rPr>
      <w:rFonts w:ascii="Cambria" w:hAnsi="Cambria" w:cs="font244"/>
      <w:b/>
      <w:bCs/>
      <w:color w:val="4C5F27"/>
      <w:sz w:val="28"/>
      <w:szCs w:val="28"/>
    </w:rPr>
  </w:style>
  <w:style w:type="paragraph" w:styleId="berschrift2">
    <w:name w:val="heading 2"/>
    <w:basedOn w:val="Standard"/>
    <w:next w:val="Textkrper"/>
    <w:qFormat/>
    <w:rsid w:val="00AC4B6A"/>
    <w:pPr>
      <w:keepNext/>
      <w:keepLines/>
      <w:numPr>
        <w:ilvl w:val="1"/>
        <w:numId w:val="1"/>
      </w:numPr>
      <w:spacing w:before="200"/>
      <w:ind w:left="567" w:hanging="567"/>
      <w:outlineLvl w:val="1"/>
    </w:pPr>
    <w:rPr>
      <w:rFonts w:ascii="Cambria" w:hAnsi="Cambria" w:cs="font244"/>
      <w:b/>
      <w:bCs/>
      <w:color w:val="7C9B3F"/>
      <w:sz w:val="26"/>
      <w:szCs w:val="26"/>
    </w:rPr>
  </w:style>
  <w:style w:type="paragraph" w:styleId="berschrift3">
    <w:name w:val="heading 3"/>
    <w:basedOn w:val="Standard"/>
    <w:next w:val="Textkrper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font244"/>
      <w:b/>
      <w:bCs/>
      <w:u w:val="single"/>
    </w:rPr>
  </w:style>
  <w:style w:type="paragraph" w:styleId="berschrift4">
    <w:name w:val="heading 4"/>
    <w:basedOn w:val="Standard"/>
    <w:next w:val="Textkrper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244"/>
      <w:b/>
      <w:bCs/>
      <w:i/>
      <w:i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rPr>
      <w:rFonts w:ascii="Cambria" w:hAnsi="Cambria" w:cs="font244"/>
      <w:b/>
      <w:bCs/>
      <w:color w:val="365F91"/>
      <w:sz w:val="28"/>
      <w:szCs w:val="28"/>
    </w:rPr>
  </w:style>
  <w:style w:type="character" w:customStyle="1" w:styleId="TitelZchn">
    <w:name w:val="Titel Zchn"/>
    <w:rPr>
      <w:rFonts w:ascii="Cambria" w:hAnsi="Cambria" w:cs="font244"/>
      <w:color w:val="17365D"/>
      <w:spacing w:val="5"/>
      <w:kern w:val="1"/>
      <w:sz w:val="52"/>
      <w:szCs w:val="52"/>
    </w:rPr>
  </w:style>
  <w:style w:type="character" w:styleId="Hyperlink">
    <w:name w:val="Hyperlink"/>
    <w:rPr>
      <w:color w:val="0000FF"/>
      <w:u w:val="single"/>
    </w:rPr>
  </w:style>
  <w:style w:type="character" w:customStyle="1" w:styleId="berschrift2Zchn">
    <w:name w:val="Überschrift 2 Zchn"/>
    <w:rPr>
      <w:rFonts w:ascii="Cambria" w:hAnsi="Cambria" w:cs="font244"/>
      <w:b/>
      <w:bCs/>
      <w:color w:val="4F81BD"/>
      <w:sz w:val="26"/>
      <w:szCs w:val="26"/>
    </w:rPr>
  </w:style>
  <w:style w:type="character" w:customStyle="1" w:styleId="berschrift3Zchn">
    <w:name w:val="Überschrift 3 Zchn"/>
    <w:rPr>
      <w:rFonts w:ascii="Cambria" w:hAnsi="Cambria" w:cs="font244"/>
      <w:b/>
      <w:bCs/>
      <w:u w:val="single"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rPr>
      <w:rFonts w:ascii="Cambria" w:hAnsi="Cambria" w:cs="font244"/>
      <w:b/>
      <w:bCs/>
      <w:i/>
      <w:iCs/>
      <w:color w:val="4F81BD"/>
    </w:rPr>
  </w:style>
  <w:style w:type="character" w:customStyle="1" w:styleId="ListLabel1">
    <w:name w:val="ListLabel 1"/>
    <w:rPr>
      <w:rFonts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Titel">
    <w:name w:val="Title"/>
    <w:basedOn w:val="Standard"/>
    <w:next w:val="Untertitel"/>
    <w:qFormat/>
    <w:pPr>
      <w:pBdr>
        <w:bottom w:val="single" w:sz="8" w:space="4" w:color="808080"/>
      </w:pBdr>
      <w:spacing w:after="300" w:line="100" w:lineRule="atLeast"/>
    </w:pPr>
    <w:rPr>
      <w:rFonts w:ascii="Cambria" w:hAnsi="Cambria" w:cs="font244"/>
      <w:b/>
      <w:bCs/>
      <w:color w:val="17365D"/>
      <w:spacing w:val="5"/>
      <w:sz w:val="52"/>
      <w:szCs w:val="52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styleId="Kopfzeile">
    <w:name w:val="header"/>
    <w:basedOn w:val="Standard"/>
    <w:link w:val="KopfzeileZchn1"/>
    <w:uiPriority w:val="99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Fuzeile">
    <w:name w:val="footer"/>
    <w:basedOn w:val="Standard"/>
    <w:link w:val="FuzeileZchn1"/>
    <w:uiPriority w:val="99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Sprechblasentext">
    <w:name w:val="Balloon Text"/>
    <w:basedOn w:val="Standard"/>
    <w:pPr>
      <w:spacing w:line="100" w:lineRule="atLeast"/>
    </w:pPr>
    <w:rPr>
      <w:rFonts w:ascii="Tahoma" w:hAnsi="Tahoma" w:cs="Tahoma"/>
      <w:sz w:val="16"/>
      <w:szCs w:val="16"/>
    </w:rPr>
  </w:style>
  <w:style w:type="paragraph" w:styleId="KeinLeerraum">
    <w:name w:val="No Spacing"/>
    <w:qFormat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val="de-DE" w:eastAsia="ar-SA"/>
    </w:rPr>
  </w:style>
  <w:style w:type="character" w:customStyle="1" w:styleId="KopfzeileZchn1">
    <w:name w:val="Kopfzeile Zchn1"/>
    <w:link w:val="Kopfzeile"/>
    <w:uiPriority w:val="99"/>
    <w:rsid w:val="007F7EDF"/>
    <w:rPr>
      <w:rFonts w:ascii="Calibri" w:eastAsia="SimSun" w:hAnsi="Calibri" w:cs="Calibri"/>
      <w:kern w:val="1"/>
      <w:sz w:val="22"/>
      <w:szCs w:val="22"/>
      <w:lang w:val="de-DE" w:eastAsia="ar-SA"/>
    </w:rPr>
  </w:style>
  <w:style w:type="character" w:customStyle="1" w:styleId="FuzeileZchn1">
    <w:name w:val="Fußzeile Zchn1"/>
    <w:link w:val="Fuzeile"/>
    <w:uiPriority w:val="99"/>
    <w:rsid w:val="007F7EDF"/>
    <w:rPr>
      <w:rFonts w:ascii="Calibri" w:eastAsia="SimSun" w:hAnsi="Calibri" w:cs="Calibri"/>
      <w:kern w:val="1"/>
      <w:sz w:val="22"/>
      <w:szCs w:val="22"/>
      <w:lang w:val="de-DE"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279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790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790D"/>
    <w:rPr>
      <w:rFonts w:ascii="Calibri" w:eastAsia="SimSun" w:hAnsi="Calibri" w:cs="Calibri"/>
      <w:kern w:val="1"/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79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790D"/>
    <w:rPr>
      <w:rFonts w:ascii="Calibri" w:eastAsia="SimSun" w:hAnsi="Calibri" w:cs="Calibri"/>
      <w:b/>
      <w:bCs/>
      <w:kern w:val="1"/>
      <w:lang w:val="de-DE" w:eastAsia="ar-SA"/>
    </w:rPr>
  </w:style>
  <w:style w:type="table" w:styleId="Tabellenraster">
    <w:name w:val="Table Grid"/>
    <w:basedOn w:val="NormaleTabelle"/>
    <w:uiPriority w:val="59"/>
    <w:rsid w:val="001D5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2-Akzent3">
    <w:name w:val="Medium List 2 Accent 3"/>
    <w:basedOn w:val="NormaleTabelle"/>
    <w:uiPriority w:val="66"/>
    <w:rsid w:val="00BD29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BD29C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chattierung-Akzent3">
    <w:name w:val="Light Shading Accent 3"/>
    <w:basedOn w:val="NormaleTabelle"/>
    <w:uiPriority w:val="60"/>
    <w:rsid w:val="00BD29C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textbox">
    <w:name w:val="textbox"/>
    <w:basedOn w:val="Standard"/>
    <w:rsid w:val="001650F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line="276" w:lineRule="auto"/>
    </w:pPr>
    <w:rPr>
      <w:rFonts w:ascii="Calibri" w:eastAsia="SimSun" w:hAnsi="Calibri" w:cs="Calibri"/>
      <w:kern w:val="1"/>
      <w:sz w:val="22"/>
      <w:szCs w:val="22"/>
      <w:lang w:val="de-DE" w:eastAsia="ar-SA"/>
    </w:rPr>
  </w:style>
  <w:style w:type="paragraph" w:styleId="berschrift1">
    <w:name w:val="heading 1"/>
    <w:basedOn w:val="Standard"/>
    <w:next w:val="Textkrper"/>
    <w:qFormat/>
    <w:rsid w:val="00B63B8C"/>
    <w:pPr>
      <w:keepNext/>
      <w:keepLines/>
      <w:spacing w:before="480"/>
      <w:outlineLvl w:val="0"/>
    </w:pPr>
    <w:rPr>
      <w:rFonts w:ascii="Cambria" w:hAnsi="Cambria" w:cs="font244"/>
      <w:b/>
      <w:bCs/>
      <w:color w:val="4C5F27"/>
      <w:sz w:val="28"/>
      <w:szCs w:val="28"/>
    </w:rPr>
  </w:style>
  <w:style w:type="paragraph" w:styleId="berschrift2">
    <w:name w:val="heading 2"/>
    <w:basedOn w:val="Standard"/>
    <w:next w:val="Textkrper"/>
    <w:qFormat/>
    <w:rsid w:val="00AC4B6A"/>
    <w:pPr>
      <w:keepNext/>
      <w:keepLines/>
      <w:numPr>
        <w:ilvl w:val="1"/>
        <w:numId w:val="1"/>
      </w:numPr>
      <w:spacing w:before="200"/>
      <w:ind w:left="567" w:hanging="567"/>
      <w:outlineLvl w:val="1"/>
    </w:pPr>
    <w:rPr>
      <w:rFonts w:ascii="Cambria" w:hAnsi="Cambria" w:cs="font244"/>
      <w:b/>
      <w:bCs/>
      <w:color w:val="7C9B3F"/>
      <w:sz w:val="26"/>
      <w:szCs w:val="26"/>
    </w:rPr>
  </w:style>
  <w:style w:type="paragraph" w:styleId="berschrift3">
    <w:name w:val="heading 3"/>
    <w:basedOn w:val="Standard"/>
    <w:next w:val="Textkrper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font244"/>
      <w:b/>
      <w:bCs/>
      <w:u w:val="single"/>
    </w:rPr>
  </w:style>
  <w:style w:type="paragraph" w:styleId="berschrift4">
    <w:name w:val="heading 4"/>
    <w:basedOn w:val="Standard"/>
    <w:next w:val="Textkrper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244"/>
      <w:b/>
      <w:bCs/>
      <w:i/>
      <w:i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rPr>
      <w:rFonts w:ascii="Cambria" w:hAnsi="Cambria" w:cs="font244"/>
      <w:b/>
      <w:bCs/>
      <w:color w:val="365F91"/>
      <w:sz w:val="28"/>
      <w:szCs w:val="28"/>
    </w:rPr>
  </w:style>
  <w:style w:type="character" w:customStyle="1" w:styleId="TitelZchn">
    <w:name w:val="Titel Zchn"/>
    <w:rPr>
      <w:rFonts w:ascii="Cambria" w:hAnsi="Cambria" w:cs="font244"/>
      <w:color w:val="17365D"/>
      <w:spacing w:val="5"/>
      <w:kern w:val="1"/>
      <w:sz w:val="52"/>
      <w:szCs w:val="52"/>
    </w:rPr>
  </w:style>
  <w:style w:type="character" w:styleId="Hyperlink">
    <w:name w:val="Hyperlink"/>
    <w:rPr>
      <w:color w:val="0000FF"/>
      <w:u w:val="single"/>
    </w:rPr>
  </w:style>
  <w:style w:type="character" w:customStyle="1" w:styleId="berschrift2Zchn">
    <w:name w:val="Überschrift 2 Zchn"/>
    <w:rPr>
      <w:rFonts w:ascii="Cambria" w:hAnsi="Cambria" w:cs="font244"/>
      <w:b/>
      <w:bCs/>
      <w:color w:val="4F81BD"/>
      <w:sz w:val="26"/>
      <w:szCs w:val="26"/>
    </w:rPr>
  </w:style>
  <w:style w:type="character" w:customStyle="1" w:styleId="berschrift3Zchn">
    <w:name w:val="Überschrift 3 Zchn"/>
    <w:rPr>
      <w:rFonts w:ascii="Cambria" w:hAnsi="Cambria" w:cs="font244"/>
      <w:b/>
      <w:bCs/>
      <w:u w:val="single"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rPr>
      <w:rFonts w:ascii="Cambria" w:hAnsi="Cambria" w:cs="font244"/>
      <w:b/>
      <w:bCs/>
      <w:i/>
      <w:iCs/>
      <w:color w:val="4F81BD"/>
    </w:rPr>
  </w:style>
  <w:style w:type="character" w:customStyle="1" w:styleId="ListLabel1">
    <w:name w:val="ListLabel 1"/>
    <w:rPr>
      <w:rFonts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Titel">
    <w:name w:val="Title"/>
    <w:basedOn w:val="Standard"/>
    <w:next w:val="Untertitel"/>
    <w:qFormat/>
    <w:pPr>
      <w:pBdr>
        <w:bottom w:val="single" w:sz="8" w:space="4" w:color="808080"/>
      </w:pBdr>
      <w:spacing w:after="300" w:line="100" w:lineRule="atLeast"/>
    </w:pPr>
    <w:rPr>
      <w:rFonts w:ascii="Cambria" w:hAnsi="Cambria" w:cs="font244"/>
      <w:b/>
      <w:bCs/>
      <w:color w:val="17365D"/>
      <w:spacing w:val="5"/>
      <w:sz w:val="52"/>
      <w:szCs w:val="52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styleId="Kopfzeile">
    <w:name w:val="header"/>
    <w:basedOn w:val="Standard"/>
    <w:link w:val="KopfzeileZchn1"/>
    <w:uiPriority w:val="99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Fuzeile">
    <w:name w:val="footer"/>
    <w:basedOn w:val="Standard"/>
    <w:link w:val="FuzeileZchn1"/>
    <w:uiPriority w:val="99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Sprechblasentext">
    <w:name w:val="Balloon Text"/>
    <w:basedOn w:val="Standard"/>
    <w:pPr>
      <w:spacing w:line="100" w:lineRule="atLeast"/>
    </w:pPr>
    <w:rPr>
      <w:rFonts w:ascii="Tahoma" w:hAnsi="Tahoma" w:cs="Tahoma"/>
      <w:sz w:val="16"/>
      <w:szCs w:val="16"/>
    </w:rPr>
  </w:style>
  <w:style w:type="paragraph" w:styleId="KeinLeerraum">
    <w:name w:val="No Spacing"/>
    <w:qFormat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val="de-DE" w:eastAsia="ar-SA"/>
    </w:rPr>
  </w:style>
  <w:style w:type="character" w:customStyle="1" w:styleId="KopfzeileZchn1">
    <w:name w:val="Kopfzeile Zchn1"/>
    <w:link w:val="Kopfzeile"/>
    <w:uiPriority w:val="99"/>
    <w:rsid w:val="007F7EDF"/>
    <w:rPr>
      <w:rFonts w:ascii="Calibri" w:eastAsia="SimSun" w:hAnsi="Calibri" w:cs="Calibri"/>
      <w:kern w:val="1"/>
      <w:sz w:val="22"/>
      <w:szCs w:val="22"/>
      <w:lang w:val="de-DE" w:eastAsia="ar-SA"/>
    </w:rPr>
  </w:style>
  <w:style w:type="character" w:customStyle="1" w:styleId="FuzeileZchn1">
    <w:name w:val="Fußzeile Zchn1"/>
    <w:link w:val="Fuzeile"/>
    <w:uiPriority w:val="99"/>
    <w:rsid w:val="007F7EDF"/>
    <w:rPr>
      <w:rFonts w:ascii="Calibri" w:eastAsia="SimSun" w:hAnsi="Calibri" w:cs="Calibri"/>
      <w:kern w:val="1"/>
      <w:sz w:val="22"/>
      <w:szCs w:val="22"/>
      <w:lang w:val="de-DE"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279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790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790D"/>
    <w:rPr>
      <w:rFonts w:ascii="Calibri" w:eastAsia="SimSun" w:hAnsi="Calibri" w:cs="Calibri"/>
      <w:kern w:val="1"/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79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790D"/>
    <w:rPr>
      <w:rFonts w:ascii="Calibri" w:eastAsia="SimSun" w:hAnsi="Calibri" w:cs="Calibri"/>
      <w:b/>
      <w:bCs/>
      <w:kern w:val="1"/>
      <w:lang w:val="de-DE" w:eastAsia="ar-SA"/>
    </w:rPr>
  </w:style>
  <w:style w:type="table" w:styleId="Tabellenraster">
    <w:name w:val="Table Grid"/>
    <w:basedOn w:val="NormaleTabelle"/>
    <w:uiPriority w:val="59"/>
    <w:rsid w:val="001D5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2-Akzent3">
    <w:name w:val="Medium List 2 Accent 3"/>
    <w:basedOn w:val="NormaleTabelle"/>
    <w:uiPriority w:val="66"/>
    <w:rsid w:val="00BD29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BD29C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chattierung-Akzent3">
    <w:name w:val="Light Shading Accent 3"/>
    <w:basedOn w:val="NormaleTabelle"/>
    <w:uiPriority w:val="60"/>
    <w:rsid w:val="00BD29C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textbox">
    <w:name w:val="textbox"/>
    <w:basedOn w:val="Standard"/>
    <w:rsid w:val="001650F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8F954-FDD1-473D-ACA8-02491E753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6252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7230</CharactersWithSpaces>
  <SharedDoc>false</SharedDoc>
  <HLinks>
    <vt:vector size="12" baseType="variant">
      <vt:variant>
        <vt:i4>6488139</vt:i4>
      </vt:variant>
      <vt:variant>
        <vt:i4>3</vt:i4>
      </vt:variant>
      <vt:variant>
        <vt:i4>0</vt:i4>
      </vt:variant>
      <vt:variant>
        <vt:i4>5</vt:i4>
      </vt:variant>
      <vt:variant>
        <vt:lpwstr>mailto:uniwanderclub@gmail.com</vt:lpwstr>
      </vt:variant>
      <vt:variant>
        <vt:lpwstr/>
      </vt:variant>
      <vt:variant>
        <vt:i4>2621494</vt:i4>
      </vt:variant>
      <vt:variant>
        <vt:i4>0</vt:i4>
      </vt:variant>
      <vt:variant>
        <vt:i4>0</vt:i4>
      </vt:variant>
      <vt:variant>
        <vt:i4>5</vt:i4>
      </vt:variant>
      <vt:variant>
        <vt:lpwstr>http://www.uniwanderclub.jimdo.com/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</dc:creator>
  <cp:lastModifiedBy>Martina</cp:lastModifiedBy>
  <cp:revision>4</cp:revision>
  <cp:lastPrinted>2014-12-17T03:00:00Z</cp:lastPrinted>
  <dcterms:created xsi:type="dcterms:W3CDTF">2019-02-12T18:00:00Z</dcterms:created>
  <dcterms:modified xsi:type="dcterms:W3CDTF">2019-05-15T17:56:00Z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